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A7BB7" w14:textId="77777777" w:rsidR="005B5CA5" w:rsidRDefault="00000000">
      <w:pPr>
        <w:pStyle w:val="ac"/>
        <w:shd w:val="clear" w:color="auto" w:fill="095B93"/>
        <w:tabs>
          <w:tab w:val="right" w:pos="10263"/>
        </w:tabs>
        <w:spacing w:after="180"/>
        <w:ind w:right="-17"/>
        <w:rPr>
          <w:color w:val="FFFFFF" w:themeColor="background1"/>
        </w:rPr>
      </w:pPr>
      <w:r>
        <w:rPr>
          <w:b/>
          <w:color w:val="FFFFFF" w:themeColor="background1"/>
          <w:kern w:val="2"/>
        </w:rPr>
        <w:t>RESEARCH ARTICLE</w:t>
      </w:r>
    </w:p>
    <w:p w14:paraId="50C90D85" w14:textId="77777777" w:rsidR="005B5CA5" w:rsidRDefault="00000000">
      <w:pPr>
        <w:pStyle w:val="01-MainHeading"/>
        <w:rPr>
          <w:color w:val="808080"/>
        </w:rPr>
      </w:pPr>
      <w:r>
        <w:rPr>
          <w:bCs/>
          <w:szCs w:val="28"/>
        </w:rPr>
        <w:t xml:space="preserve">Title: </w:t>
      </w:r>
      <w:sdt>
        <w:sdtPr>
          <w:rPr>
            <w:bCs/>
            <w:szCs w:val="28"/>
          </w:rPr>
          <w:id w:val="753867017"/>
          <w:placeholder>
            <w:docPart w:val="4656967E6B8546F19A067AA5DD798E72"/>
          </w:placeholder>
        </w:sdtPr>
        <w:sdtContent>
          <w:r>
            <w:rPr>
              <w:rFonts w:hint="eastAsia"/>
              <w:bCs/>
              <w:szCs w:val="28"/>
            </w:rPr>
            <w:t xml:space="preserve">Exploring the </w:t>
          </w:r>
          <w:bookmarkStart w:id="0" w:name="_Hlk159455784"/>
          <w:r>
            <w:rPr>
              <w:rFonts w:hint="eastAsia"/>
              <w:bCs/>
              <w:szCs w:val="28"/>
            </w:rPr>
            <w:t xml:space="preserve">Mechanism of Eczema Action of </w:t>
          </w:r>
          <w:proofErr w:type="spellStart"/>
          <w:r>
            <w:rPr>
              <w:rFonts w:hint="eastAsia"/>
              <w:bCs/>
              <w:szCs w:val="28"/>
            </w:rPr>
            <w:t>Jinhuang</w:t>
          </w:r>
          <w:proofErr w:type="spellEnd"/>
          <w:r>
            <w:rPr>
              <w:rFonts w:hint="eastAsia"/>
              <w:bCs/>
              <w:szCs w:val="28"/>
            </w:rPr>
            <w:t xml:space="preserve"> Gao Based on Network Pharmacology and Molecular Docking</w:t>
          </w:r>
          <w:bookmarkEnd w:id="0"/>
        </w:sdtContent>
      </w:sdt>
    </w:p>
    <w:sdt>
      <w:sdtPr>
        <w:rPr>
          <w:color w:val="808080"/>
        </w:rPr>
        <w:id w:val="-153918561"/>
        <w:placeholder>
          <w:docPart w:val="AB23BFB36EF841F38515A6CC7671FEA5"/>
        </w:placeholder>
        <w:showingPlcHdr/>
      </w:sdtPr>
      <w:sdtEndPr>
        <w:rPr>
          <w:kern w:val="2"/>
          <w:vertAlign w:val="superscript"/>
        </w:rPr>
      </w:sdtEndPr>
      <w:sdtContent>
        <w:p w14:paraId="4C1892B0" w14:textId="77777777" w:rsidR="005B5CA5" w:rsidRDefault="00000000">
          <w:pPr>
            <w:pStyle w:val="02-Author"/>
            <w:spacing w:before="360" w:line="240" w:lineRule="auto"/>
            <w:rPr>
              <w:color w:val="808080"/>
            </w:rPr>
          </w:pPr>
          <w:r>
            <w:rPr>
              <w:color w:val="808080"/>
            </w:rPr>
            <w:t>Principle Author Name</w:t>
          </w:r>
          <w:r>
            <w:rPr>
              <w:color w:val="808080"/>
              <w:vertAlign w:val="superscript"/>
            </w:rPr>
            <w:t>1</w:t>
          </w:r>
          <w:r>
            <w:rPr>
              <w:color w:val="808080"/>
            </w:rPr>
            <w:t>, Corresponding author Name</w:t>
          </w:r>
          <w:r>
            <w:rPr>
              <w:color w:val="808080"/>
              <w:vertAlign w:val="superscript"/>
            </w:rPr>
            <w:t>*2</w:t>
          </w:r>
          <w:r>
            <w:rPr>
              <w:color w:val="808080"/>
            </w:rPr>
            <w:t xml:space="preserve">, </w:t>
          </w:r>
          <w:r>
            <w:rPr>
              <w:color w:val="808080"/>
              <w:kern w:val="2"/>
            </w:rPr>
            <w:t>Co-author, Co-author</w:t>
          </w:r>
          <w:r>
            <w:rPr>
              <w:color w:val="808080"/>
              <w:kern w:val="2"/>
              <w:vertAlign w:val="superscript"/>
            </w:rPr>
            <w:t>1</w:t>
          </w:r>
          <w:r>
            <w:rPr>
              <w:color w:val="808080"/>
              <w:kern w:val="2"/>
            </w:rPr>
            <w:t xml:space="preserve"> and Co-author</w:t>
          </w:r>
          <w:r>
            <w:rPr>
              <w:color w:val="808080"/>
              <w:kern w:val="2"/>
              <w:vertAlign w:val="superscript"/>
            </w:rPr>
            <w:t>1,2</w:t>
          </w:r>
        </w:p>
      </w:sdtContent>
    </w:sdt>
    <w:tbl>
      <w:tblPr>
        <w:tblW w:w="0" w:type="auto"/>
        <w:tblBorders>
          <w:insideH w:val="single" w:sz="4" w:space="0" w:color="548DD4" w:themeColor="text2" w:themeTint="99"/>
          <w:insideV w:val="single" w:sz="4" w:space="0" w:color="548DD4" w:themeColor="text2" w:themeTint="99"/>
        </w:tblBorders>
        <w:tblLayout w:type="fixed"/>
        <w:tblLook w:val="04A0" w:firstRow="1" w:lastRow="0" w:firstColumn="1" w:lastColumn="0" w:noHBand="0" w:noVBand="1"/>
      </w:tblPr>
      <w:tblGrid>
        <w:gridCol w:w="2163"/>
        <w:gridCol w:w="8308"/>
      </w:tblGrid>
      <w:tr w:rsidR="005B5CA5" w14:paraId="638B51EC" w14:textId="77777777">
        <w:trPr>
          <w:trHeight w:val="1032"/>
        </w:trPr>
        <w:tc>
          <w:tcPr>
            <w:tcW w:w="2163" w:type="dxa"/>
            <w:tcBorders>
              <w:top w:val="nil"/>
              <w:bottom w:val="single" w:sz="12" w:space="0" w:color="095B93"/>
              <w:right w:val="nil"/>
            </w:tcBorders>
            <w:shd w:val="clear" w:color="auto" w:fill="auto"/>
          </w:tcPr>
          <w:p w14:paraId="65C04EF0" w14:textId="77777777" w:rsidR="005B5CA5" w:rsidRDefault="005B5CA5">
            <w:pPr>
              <w:pStyle w:val="12FigureSchemecaption"/>
              <w:snapToGrid w:val="0"/>
              <w:spacing w:line="240" w:lineRule="auto"/>
              <w:ind w:right="22"/>
              <w:jc w:val="center"/>
              <w:rPr>
                <w:rFonts w:eastAsia="Batang"/>
                <w:iCs/>
              </w:rPr>
            </w:pPr>
          </w:p>
        </w:tc>
        <w:tc>
          <w:tcPr>
            <w:tcW w:w="8308" w:type="dxa"/>
            <w:vMerge w:val="restart"/>
            <w:tcBorders>
              <w:left w:val="nil"/>
            </w:tcBorders>
            <w:shd w:val="clear" w:color="auto" w:fill="auto"/>
          </w:tcPr>
          <w:sdt>
            <w:sdtPr>
              <w:rPr>
                <w:b/>
                <w:sz w:val="18"/>
                <w:szCs w:val="18"/>
              </w:rPr>
              <w:id w:val="401879657"/>
              <w:placeholder>
                <w:docPart w:val="F316156A1D4C4DA8BCA9CD1D3C2965A1"/>
              </w:placeholder>
              <w:showingPlcHdr/>
            </w:sdtPr>
            <w:sdtEndPr>
              <w:rPr>
                <w:b w:val="0"/>
                <w:color w:val="333333"/>
                <w:lang w:eastAsia="en-US"/>
              </w:rPr>
            </w:sdtEndPr>
            <w:sdtContent>
              <w:p w14:paraId="1DA147B3" w14:textId="77777777" w:rsidR="005B5CA5" w:rsidRDefault="00000000">
                <w:pPr>
                  <w:pStyle w:val="af0"/>
                  <w:shd w:val="clear" w:color="auto" w:fill="FFFFFF"/>
                  <w:spacing w:before="0" w:after="60"/>
                  <w:ind w:left="130" w:right="567"/>
                  <w:jc w:val="both"/>
                  <w:rPr>
                    <w:color w:val="333333"/>
                    <w:sz w:val="18"/>
                    <w:szCs w:val="18"/>
                    <w:lang w:eastAsia="en-US"/>
                  </w:rPr>
                </w:pPr>
                <w:r>
                  <w:rPr>
                    <w:b/>
                    <w:sz w:val="18"/>
                    <w:szCs w:val="18"/>
                  </w:rPr>
                  <w:t>Abstract:</w:t>
                </w:r>
                <w:r>
                  <w:rPr>
                    <w:sz w:val="18"/>
                    <w:szCs w:val="18"/>
                  </w:rPr>
                  <w:t xml:space="preserve"> </w:t>
                </w:r>
                <w:r>
                  <w:rPr>
                    <w:color w:val="333333"/>
                    <w:sz w:val="18"/>
                    <w:szCs w:val="18"/>
                    <w:lang w:eastAsia="en-US"/>
                  </w:rPr>
                  <w:t>The abstract of an article should be its clear, concise and accurate summary, having no more than 250 words, and including the explicit sub-headings (as in-line or run-in headings in bold). Use of abbreviations should be avoided and the references should not be cited in the abstract.</w:t>
                </w:r>
              </w:p>
              <w:p w14:paraId="4F4850D4" w14:textId="77777777" w:rsidR="005B5CA5" w:rsidRDefault="00000000">
                <w:pPr>
                  <w:shd w:val="clear" w:color="auto" w:fill="FFFFFF"/>
                  <w:suppressAutoHyphens w:val="0"/>
                  <w:ind w:left="130" w:right="567"/>
                  <w:jc w:val="both"/>
                  <w:rPr>
                    <w:color w:val="333333"/>
                    <w:sz w:val="18"/>
                    <w:szCs w:val="18"/>
                    <w:lang w:eastAsia="en-US"/>
                  </w:rPr>
                </w:pPr>
                <w:r>
                  <w:rPr>
                    <w:color w:val="333333"/>
                    <w:sz w:val="18"/>
                    <w:szCs w:val="18"/>
                    <w:lang w:eastAsia="en-US"/>
                  </w:rPr>
                  <w:t>All the original research articles, systematic reviews and meta analyses must be accompanied with a structured abstract. Ideally, each abstract should include the following sub-headings, but these may vary according to requirements of the article.</w:t>
                </w:r>
              </w:p>
              <w:p w14:paraId="6AAF5636" w14:textId="2E8F7A23" w:rsidR="005B5CA5" w:rsidRDefault="00000000">
                <w:pPr>
                  <w:pStyle w:val="af0"/>
                  <w:shd w:val="clear" w:color="auto" w:fill="FFFFFF"/>
                  <w:spacing w:before="0" w:after="60"/>
                  <w:ind w:left="130" w:right="567"/>
                  <w:jc w:val="both"/>
                </w:pPr>
                <w:r>
                  <w:rPr>
                    <w:color w:val="333333"/>
                    <w:sz w:val="18"/>
                    <w:szCs w:val="18"/>
                    <w:lang w:eastAsia="en-US"/>
                  </w:rPr>
                  <w:t>The headings can vary, but must state the purpose of the study, details of the participants, measurements, methods, main findings and conclusion.</w:t>
                </w:r>
              </w:p>
            </w:sdtContent>
          </w:sdt>
        </w:tc>
      </w:tr>
      <w:tr w:rsidR="005B5CA5" w14:paraId="0B87AE3C" w14:textId="77777777">
        <w:tc>
          <w:tcPr>
            <w:tcW w:w="2163" w:type="dxa"/>
            <w:tcBorders>
              <w:top w:val="single" w:sz="12" w:space="0" w:color="095B93"/>
              <w:bottom w:val="single" w:sz="12" w:space="0" w:color="095B93"/>
              <w:right w:val="nil"/>
            </w:tcBorders>
            <w:shd w:val="clear" w:color="auto" w:fill="auto"/>
          </w:tcPr>
          <w:p w14:paraId="72D2B1AF" w14:textId="77777777" w:rsidR="005B5CA5" w:rsidRDefault="00000000">
            <w:pPr>
              <w:pStyle w:val="12FigureSchemecaption"/>
              <w:spacing w:before="120" w:line="240" w:lineRule="auto"/>
              <w:ind w:right="-11"/>
              <w:jc w:val="center"/>
            </w:pPr>
            <w:r>
              <w:rPr>
                <w:rFonts w:eastAsia="Batang"/>
                <w:b/>
                <w:iCs/>
                <w:color w:val="E36C0A" w:themeColor="accent6" w:themeShade="BF"/>
                <w:sz w:val="14"/>
              </w:rPr>
              <w:t xml:space="preserve">A R T I C L </w:t>
            </w:r>
            <w:proofErr w:type="gramStart"/>
            <w:r>
              <w:rPr>
                <w:rFonts w:eastAsia="Batang"/>
                <w:b/>
                <w:iCs/>
                <w:color w:val="E36C0A" w:themeColor="accent6" w:themeShade="BF"/>
                <w:sz w:val="14"/>
              </w:rPr>
              <w:t>E  H</w:t>
            </w:r>
            <w:proofErr w:type="gramEnd"/>
            <w:r>
              <w:rPr>
                <w:rFonts w:eastAsia="Batang"/>
                <w:b/>
                <w:iCs/>
                <w:color w:val="E36C0A" w:themeColor="accent6" w:themeShade="BF"/>
                <w:sz w:val="14"/>
              </w:rPr>
              <w:t xml:space="preserve"> I S T O R Y</w:t>
            </w:r>
          </w:p>
        </w:tc>
        <w:tc>
          <w:tcPr>
            <w:tcW w:w="8308" w:type="dxa"/>
            <w:vMerge/>
            <w:tcBorders>
              <w:left w:val="nil"/>
            </w:tcBorders>
            <w:shd w:val="clear" w:color="auto" w:fill="auto"/>
          </w:tcPr>
          <w:p w14:paraId="17F77672" w14:textId="77777777" w:rsidR="005B5CA5" w:rsidRDefault="005B5CA5">
            <w:pPr>
              <w:pStyle w:val="04-abstract"/>
              <w:snapToGrid w:val="0"/>
              <w:ind w:left="0"/>
              <w:rPr>
                <w:rFonts w:eastAsia="Batang"/>
                <w:b/>
                <w:iCs/>
                <w:sz w:val="14"/>
                <w:lang w:eastAsia="en-US" w:bidi="zh-CN"/>
              </w:rPr>
            </w:pPr>
          </w:p>
        </w:tc>
      </w:tr>
      <w:tr w:rsidR="005B5CA5" w14:paraId="613243F1" w14:textId="77777777">
        <w:tc>
          <w:tcPr>
            <w:tcW w:w="2163" w:type="dxa"/>
            <w:tcBorders>
              <w:top w:val="single" w:sz="12" w:space="0" w:color="095B93"/>
              <w:bottom w:val="nil"/>
              <w:right w:val="nil"/>
            </w:tcBorders>
            <w:shd w:val="clear" w:color="auto" w:fill="auto"/>
          </w:tcPr>
          <w:p w14:paraId="6F33FDD3" w14:textId="77777777" w:rsidR="005B5CA5" w:rsidRDefault="00000000">
            <w:pPr>
              <w:pStyle w:val="12FigureSchemecaption"/>
              <w:spacing w:before="60" w:after="0" w:line="240" w:lineRule="auto"/>
            </w:pPr>
            <w:r>
              <w:rPr>
                <w:rFonts w:eastAsia="Batang"/>
                <w:sz w:val="12"/>
              </w:rPr>
              <w:t xml:space="preserve">Received: </w:t>
            </w:r>
          </w:p>
          <w:p w14:paraId="389D732D" w14:textId="77777777" w:rsidR="005B5CA5" w:rsidRDefault="00000000">
            <w:pPr>
              <w:pStyle w:val="12FigureSchemecaption"/>
              <w:spacing w:after="0" w:line="240" w:lineRule="auto"/>
            </w:pPr>
            <w:r>
              <w:rPr>
                <w:rFonts w:eastAsia="Batang"/>
                <w:sz w:val="12"/>
              </w:rPr>
              <w:t xml:space="preserve">Revised: </w:t>
            </w:r>
          </w:p>
          <w:p w14:paraId="0B585201" w14:textId="77777777" w:rsidR="005B5CA5" w:rsidRDefault="00000000">
            <w:pPr>
              <w:pStyle w:val="12FigureSchemecaption"/>
              <w:spacing w:after="0" w:line="240" w:lineRule="auto"/>
            </w:pPr>
            <w:r>
              <w:rPr>
                <w:rFonts w:eastAsia="Batang"/>
                <w:sz w:val="12"/>
              </w:rPr>
              <w:t xml:space="preserve">Accepted: </w:t>
            </w:r>
          </w:p>
          <w:p w14:paraId="564E9CDF" w14:textId="77777777" w:rsidR="005B5CA5" w:rsidRDefault="005B5CA5">
            <w:pPr>
              <w:pStyle w:val="12FigureSchemecaption"/>
              <w:spacing w:after="0" w:line="240" w:lineRule="auto"/>
              <w:rPr>
                <w:rFonts w:eastAsia="Batang"/>
                <w:i/>
                <w:sz w:val="12"/>
              </w:rPr>
            </w:pPr>
          </w:p>
          <w:p w14:paraId="20E4ECCF" w14:textId="77777777" w:rsidR="005B5CA5" w:rsidRDefault="00000000">
            <w:pPr>
              <w:pStyle w:val="12FigureSchemecaption"/>
              <w:spacing w:after="0" w:line="240" w:lineRule="auto"/>
            </w:pPr>
            <w:r>
              <w:rPr>
                <w:rFonts w:eastAsia="Batang"/>
                <w:i/>
                <w:sz w:val="12"/>
              </w:rPr>
              <w:t xml:space="preserve">DOI: </w:t>
            </w:r>
          </w:p>
        </w:tc>
        <w:tc>
          <w:tcPr>
            <w:tcW w:w="8308" w:type="dxa"/>
            <w:vMerge/>
            <w:tcBorders>
              <w:left w:val="nil"/>
            </w:tcBorders>
            <w:shd w:val="clear" w:color="auto" w:fill="auto"/>
          </w:tcPr>
          <w:p w14:paraId="095D73DB" w14:textId="77777777" w:rsidR="005B5CA5" w:rsidRDefault="005B5CA5">
            <w:pPr>
              <w:pStyle w:val="04-abstract"/>
              <w:snapToGrid w:val="0"/>
              <w:ind w:left="0"/>
              <w:rPr>
                <w:rFonts w:eastAsia="Batang"/>
                <w:b/>
                <w:i/>
                <w:lang w:eastAsia="en-US" w:bidi="zh-CN"/>
              </w:rPr>
            </w:pPr>
          </w:p>
        </w:tc>
      </w:tr>
    </w:tbl>
    <w:p w14:paraId="606554E8" w14:textId="48376D61" w:rsidR="005B5CA5" w:rsidRDefault="00000000">
      <w:pPr>
        <w:pStyle w:val="04-abstract"/>
        <w:tabs>
          <w:tab w:val="center" w:pos="4844"/>
        </w:tabs>
        <w:ind w:left="0"/>
        <w:jc w:val="left"/>
        <w:rPr>
          <w:rFonts w:eastAsia="宋体"/>
          <w:b/>
          <w:bCs/>
          <w:sz w:val="20"/>
        </w:rPr>
        <w:sectPr w:rsidR="005B5CA5" w:rsidSect="00E0402B">
          <w:headerReference w:type="even" r:id="rId8"/>
          <w:headerReference w:type="default" r:id="rId9"/>
          <w:footerReference w:type="even" r:id="rId10"/>
          <w:footerReference w:type="default" r:id="rId11"/>
          <w:headerReference w:type="first" r:id="rId12"/>
          <w:footerReference w:type="first" r:id="rId13"/>
          <w:type w:val="continuous"/>
          <w:pgSz w:w="12240" w:h="15840"/>
          <w:pgMar w:top="1134" w:right="709" w:bottom="1134" w:left="1276" w:header="720" w:footer="964" w:gutter="0"/>
          <w:cols w:space="425"/>
          <w:titlePg/>
          <w:docGrid w:linePitch="360"/>
        </w:sectPr>
      </w:pPr>
      <w:r>
        <w:rPr>
          <w:b/>
          <w:bCs/>
          <w:sz w:val="20"/>
        </w:rPr>
        <w:t xml:space="preserve">Keywords: </w:t>
      </w:r>
      <w:sdt>
        <w:sdtPr>
          <w:rPr>
            <w:b/>
            <w:bCs/>
            <w:sz w:val="20"/>
          </w:rPr>
          <w:id w:val="758024137"/>
          <w:placeholder>
            <w:docPart w:val="85C2668CDC384307B038AC8EC2388103"/>
          </w:placeholder>
          <w:showingPlcHdr/>
        </w:sdtPr>
        <w:sdtEndPr>
          <w:rPr>
            <w:b w:val="0"/>
            <w:bCs w:val="0"/>
            <w:color w:val="333333"/>
            <w:sz w:val="21"/>
            <w:szCs w:val="21"/>
            <w:shd w:val="clear" w:color="auto" w:fill="FFFFFF"/>
          </w:rPr>
        </w:sdtEndPr>
        <w:sdtContent>
          <w:r w:rsidR="003F7ACE" w:rsidRPr="003F7ACE">
            <w:rPr>
              <w:color w:val="333333"/>
              <w:sz w:val="21"/>
              <w:szCs w:val="21"/>
              <w:shd w:val="clear" w:color="auto" w:fill="FFFFFF"/>
            </w:rPr>
            <w:t>Mechanism</w:t>
          </w:r>
          <w:r w:rsidR="003F7ACE">
            <w:rPr>
              <w:rFonts w:ascii="宋体" w:eastAsia="宋体" w:hAnsi="宋体" w:cs="宋体"/>
              <w:color w:val="333333"/>
              <w:sz w:val="21"/>
              <w:szCs w:val="21"/>
              <w:shd w:val="clear" w:color="auto" w:fill="FFFFFF"/>
            </w:rPr>
            <w:t>;</w:t>
          </w:r>
          <w:r w:rsidR="003F7ACE" w:rsidRPr="003F7ACE">
            <w:rPr>
              <w:color w:val="333333"/>
              <w:sz w:val="21"/>
              <w:szCs w:val="21"/>
              <w:shd w:val="clear" w:color="auto" w:fill="FFFFFF"/>
            </w:rPr>
            <w:t xml:space="preserve"> Eczema Action</w:t>
          </w:r>
          <w:r w:rsidR="003F7ACE">
            <w:rPr>
              <w:color w:val="333333"/>
              <w:sz w:val="21"/>
              <w:szCs w:val="21"/>
              <w:shd w:val="clear" w:color="auto" w:fill="FFFFFF"/>
            </w:rPr>
            <w:t>;</w:t>
          </w:r>
          <w:r w:rsidR="003F7ACE" w:rsidRPr="003F7ACE">
            <w:rPr>
              <w:color w:val="333333"/>
              <w:sz w:val="21"/>
              <w:szCs w:val="21"/>
              <w:shd w:val="clear" w:color="auto" w:fill="FFFFFF"/>
            </w:rPr>
            <w:t xml:space="preserve"> </w:t>
          </w:r>
          <w:proofErr w:type="spellStart"/>
          <w:r w:rsidR="003F7ACE" w:rsidRPr="003F7ACE">
            <w:rPr>
              <w:color w:val="333333"/>
              <w:sz w:val="21"/>
              <w:szCs w:val="21"/>
              <w:shd w:val="clear" w:color="auto" w:fill="FFFFFF"/>
            </w:rPr>
            <w:t>Jinhuang</w:t>
          </w:r>
          <w:proofErr w:type="spellEnd"/>
          <w:r w:rsidR="003F7ACE">
            <w:rPr>
              <w:color w:val="333333"/>
              <w:sz w:val="21"/>
              <w:szCs w:val="21"/>
              <w:shd w:val="clear" w:color="auto" w:fill="FFFFFF"/>
            </w:rPr>
            <w:t>;</w:t>
          </w:r>
          <w:r w:rsidR="003F7ACE" w:rsidRPr="003F7ACE">
            <w:rPr>
              <w:color w:val="333333"/>
              <w:sz w:val="21"/>
              <w:szCs w:val="21"/>
              <w:shd w:val="clear" w:color="auto" w:fill="FFFFFF"/>
            </w:rPr>
            <w:t xml:space="preserve"> Network</w:t>
          </w:r>
          <w:r w:rsidR="003F7ACE">
            <w:rPr>
              <w:color w:val="333333"/>
              <w:sz w:val="21"/>
              <w:szCs w:val="21"/>
              <w:shd w:val="clear" w:color="auto" w:fill="FFFFFF"/>
            </w:rPr>
            <w:t>;</w:t>
          </w:r>
          <w:r w:rsidR="003F7ACE" w:rsidRPr="003F7ACE">
            <w:rPr>
              <w:color w:val="333333"/>
              <w:sz w:val="21"/>
              <w:szCs w:val="21"/>
              <w:shd w:val="clear" w:color="auto" w:fill="FFFFFF"/>
            </w:rPr>
            <w:t xml:space="preserve"> Pharmacology</w:t>
          </w:r>
          <w:r w:rsidR="003F7ACE">
            <w:rPr>
              <w:color w:val="333333"/>
              <w:sz w:val="21"/>
              <w:szCs w:val="21"/>
              <w:shd w:val="clear" w:color="auto" w:fill="FFFFFF"/>
            </w:rPr>
            <w:t>;</w:t>
          </w:r>
          <w:r w:rsidR="003F7ACE" w:rsidRPr="003F7ACE">
            <w:rPr>
              <w:color w:val="333333"/>
              <w:sz w:val="21"/>
              <w:szCs w:val="21"/>
              <w:shd w:val="clear" w:color="auto" w:fill="FFFFFF"/>
            </w:rPr>
            <w:t xml:space="preserve"> Molecular Docking</w:t>
          </w:r>
        </w:sdtContent>
      </w:sdt>
    </w:p>
    <w:p w14:paraId="2A7738C0" w14:textId="77777777" w:rsidR="005B5CA5" w:rsidRDefault="005B5CA5">
      <w:pPr>
        <w:pStyle w:val="04-abstract"/>
        <w:tabs>
          <w:tab w:val="center" w:pos="4844"/>
        </w:tabs>
        <w:spacing w:line="20" w:lineRule="atLeast"/>
        <w:ind w:left="0"/>
        <w:jc w:val="left"/>
        <w:rPr>
          <w:rFonts w:eastAsia="宋体"/>
        </w:rPr>
      </w:pPr>
    </w:p>
    <w:p w14:paraId="3AC8E9E1" w14:textId="77777777" w:rsidR="005B5CA5" w:rsidRDefault="00000000">
      <w:pPr>
        <w:pStyle w:val="05-ArticleText"/>
        <w:pBdr>
          <w:top w:val="single" w:sz="8" w:space="1" w:color="000000"/>
          <w:left w:val="none" w:sz="0" w:space="0" w:color="000000"/>
          <w:bottom w:val="none" w:sz="0" w:space="0" w:color="000000"/>
          <w:right w:val="none" w:sz="0" w:space="0" w:color="000000"/>
        </w:pBdr>
        <w:spacing w:after="0" w:line="20" w:lineRule="atLeast"/>
        <w:rPr>
          <w:color w:val="808080"/>
          <w:sz w:val="16"/>
        </w:rPr>
        <w:sectPr w:rsidR="005B5CA5" w:rsidSect="00E0402B">
          <w:type w:val="continuous"/>
          <w:pgSz w:w="12240" w:h="15840"/>
          <w:pgMar w:top="1134" w:right="709" w:bottom="1134" w:left="1276" w:header="720" w:footer="964" w:gutter="0"/>
          <w:cols w:space="425"/>
          <w:titlePg/>
          <w:docGrid w:linePitch="360"/>
        </w:sectPr>
      </w:pPr>
      <w:r>
        <w:rPr>
          <w:sz w:val="16"/>
        </w:rPr>
        <w:t xml:space="preserve">*Address correspondence to this author at the </w:t>
      </w:r>
      <w:sdt>
        <w:sdtPr>
          <w:rPr>
            <w:sz w:val="16"/>
          </w:rPr>
          <w:id w:val="712466388"/>
          <w:placeholder>
            <w:docPart w:val="A6B7195F7D0447F2B88FC56AA3D14896"/>
          </w:placeholder>
          <w:showingPlcHdr/>
        </w:sdtPr>
        <w:sdtEndPr>
          <w:rPr>
            <w:rStyle w:val="af8"/>
            <w:color w:val="0000FF"/>
            <w:u w:val="single"/>
          </w:rPr>
        </w:sdtEndPr>
        <w:sdtContent>
          <w:r>
            <w:rPr>
              <w:color w:val="808080"/>
              <w:sz w:val="16"/>
            </w:rPr>
            <w:t>Department of xxxy, Faculty of xxx, xxx University, P.O. Box: 0000-000, City, Country; Tel/Fax: ++0-000-000-0000, +0-000-000-0000</w:t>
          </w:r>
        </w:sdtContent>
      </w:sdt>
    </w:p>
    <w:p w14:paraId="48C12532" w14:textId="77777777" w:rsidR="005B5CA5" w:rsidRDefault="005B5CA5">
      <w:pPr>
        <w:pStyle w:val="04-abstract"/>
        <w:tabs>
          <w:tab w:val="center" w:pos="4844"/>
        </w:tabs>
        <w:ind w:left="0"/>
        <w:jc w:val="left"/>
        <w:rPr>
          <w:rFonts w:eastAsia="宋体"/>
        </w:rPr>
      </w:pPr>
    </w:p>
    <w:p w14:paraId="63ECF021" w14:textId="77777777" w:rsidR="003F7ACE" w:rsidRDefault="003F7ACE">
      <w:pPr>
        <w:pStyle w:val="06-Heading-1"/>
        <w:rPr>
          <w:color w:val="FF0000"/>
        </w:rPr>
        <w:sectPr w:rsidR="003F7ACE" w:rsidSect="00E0402B">
          <w:type w:val="continuous"/>
          <w:pgSz w:w="12240" w:h="15840"/>
          <w:pgMar w:top="1134" w:right="709" w:bottom="1134" w:left="1276" w:header="720" w:footer="964" w:gutter="0"/>
          <w:cols w:space="425"/>
          <w:titlePg/>
          <w:docGrid w:linePitch="360"/>
        </w:sectPr>
      </w:pPr>
    </w:p>
    <w:p w14:paraId="34BCBB71" w14:textId="77777777" w:rsidR="005B5CA5" w:rsidRDefault="00000000">
      <w:pPr>
        <w:pStyle w:val="06-Heading-1"/>
        <w:rPr>
          <w:color w:val="FF0000"/>
        </w:rPr>
      </w:pPr>
      <w:r>
        <w:rPr>
          <w:color w:val="FF0000"/>
        </w:rPr>
        <w:t>How to Use This Template?</w:t>
      </w:r>
    </w:p>
    <w:p w14:paraId="476FB471" w14:textId="77777777" w:rsidR="005B5CA5" w:rsidRDefault="00000000">
      <w:pPr>
        <w:pStyle w:val="06-Heading-1"/>
        <w:rPr>
          <w:rFonts w:eastAsia="宋体"/>
          <w:color w:val="0000FF"/>
        </w:rPr>
        <w:sectPr w:rsidR="005B5CA5" w:rsidSect="00E0402B">
          <w:type w:val="continuous"/>
          <w:pgSz w:w="12240" w:h="15840"/>
          <w:pgMar w:top="1134" w:right="709" w:bottom="1134" w:left="1276" w:header="720" w:footer="964" w:gutter="0"/>
          <w:cols w:space="425"/>
          <w:titlePg/>
          <w:docGrid w:linePitch="360"/>
        </w:sectPr>
      </w:pPr>
      <w:r>
        <w:rPr>
          <w:color w:val="808080"/>
        </w:rPr>
        <w:tab/>
        <w:t>The template details the sections that can be used in a manuscript. Note that each section has a corresponding style, which can be found in the “Styles” menu of Word. Sections that are not mandatory are listed as such. The section titles given are for articles. Review papers and other article types have a more flexible structure. Remove this paragraph and start section numbering with 1</w:t>
      </w:r>
      <w:r>
        <w:rPr>
          <w:rFonts w:eastAsia="宋体" w:hint="eastAsia"/>
          <w:color w:val="808080"/>
        </w:rPr>
        <w:t xml:space="preserve">. </w:t>
      </w:r>
      <w:r>
        <w:rPr>
          <w:rFonts w:eastAsia="宋体" w:hint="eastAsia"/>
          <w:color w:val="0000FF"/>
        </w:rPr>
        <w:t xml:space="preserve">All the words must be pasted with .TXT format. If one section has several paragraphs, you need copy one original paragraph and then past your manuscript. </w:t>
      </w:r>
    </w:p>
    <w:p w14:paraId="236A3D73" w14:textId="77777777" w:rsidR="005B5CA5" w:rsidRDefault="00000000">
      <w:pPr>
        <w:pStyle w:val="06-Heading-1"/>
      </w:pPr>
      <w:r>
        <w:t xml:space="preserve">1. </w:t>
      </w:r>
      <w:r>
        <w:rPr>
          <w:bCs/>
        </w:rPr>
        <w:t>I</w:t>
      </w:r>
      <w:r>
        <w:rPr>
          <w:bCs/>
          <w:caps w:val="0"/>
        </w:rPr>
        <w:t>ntroduction</w:t>
      </w:r>
    </w:p>
    <w:p w14:paraId="3DC43BEB" w14:textId="77777777" w:rsidR="005B5CA5" w:rsidRDefault="00000000">
      <w:pPr>
        <w:pStyle w:val="05-ArticleText"/>
        <w:rPr>
          <w:color w:val="808080"/>
        </w:rPr>
      </w:pPr>
      <w:r>
        <w:rPr>
          <w:color w:val="808080"/>
        </w:rPr>
        <w:tab/>
      </w:r>
      <w:sdt>
        <w:sdtPr>
          <w:rPr>
            <w:color w:val="808080"/>
          </w:rPr>
          <w:id w:val="-905604770"/>
          <w:placeholder>
            <w:docPart w:val="6235026965FB4A75BAB425EC87C4FF9B"/>
          </w:placeholder>
        </w:sdtPr>
        <w:sdtContent>
          <w:r>
            <w:rPr>
              <w:rFonts w:hint="eastAsia"/>
              <w:color w:val="808080"/>
            </w:rPr>
            <w:t xml:space="preserve">Eczema is a kind of allergic inflammatory reactive skin disease mainly characterized by polymorphic skin damage with an obvious oozing tendency, corresponding to the category of wet sores in Chinese medicine. Eczema lesions are often symmetrically distributed, accompanied by intense itching, recurrent and chronic, seriously affecting the quality of life of patients [1]. At present, Chinese medicine treatment mostly adopts the principles of clearing heat, strengthening the spleen, resolving dampness and activating. The clinical efficacy is very remarkable [2], with the advantages of multi-target, multi-level, small adverse reactions and low recurrence rate. The external treatment method of Chinese medicine has a long history, the origin can be traced back to the Han </w:t>
          </w:r>
          <w:r>
            <w:rPr>
              <w:rFonts w:hint="eastAsia"/>
              <w:color w:val="808080"/>
            </w:rPr>
            <w:t xml:space="preserve">Dynasty "Huangdi </w:t>
          </w:r>
          <w:proofErr w:type="spellStart"/>
          <w:r>
            <w:rPr>
              <w:rFonts w:hint="eastAsia"/>
              <w:color w:val="808080"/>
            </w:rPr>
            <w:t>Neijing</w:t>
          </w:r>
          <w:proofErr w:type="spellEnd"/>
          <w:r>
            <w:rPr>
              <w:rFonts w:hint="eastAsia"/>
              <w:color w:val="808080"/>
            </w:rPr>
            <w:t xml:space="preserve">", the Qing Dynasty Wu </w:t>
          </w:r>
          <w:proofErr w:type="spellStart"/>
          <w:r>
            <w:rPr>
              <w:rFonts w:hint="eastAsia"/>
              <w:color w:val="808080"/>
            </w:rPr>
            <w:t>Shiji</w:t>
          </w:r>
          <w:proofErr w:type="spellEnd"/>
          <w:r>
            <w:rPr>
              <w:rFonts w:hint="eastAsia"/>
              <w:color w:val="808080"/>
            </w:rPr>
            <w:t xml:space="preserve"> [3] carried out a systematic collation and theoretical discussion of external treatment prescriptions and medicines, and perfected the theory of external treatment, proposing that "the theory of external treatment is also the theory of internal treatment". With the development of medicine, many kinds of external treatment methods (wet compresses, medicated baths, etc.) and external treatment agents (gels, oils, ointments, creams, etc.) have become an effective way of treating dermatologic diseases in Traditional Chinese Medicine (TCM). Eczema </w:t>
          </w:r>
          <w:proofErr w:type="gramStart"/>
          <w:r>
            <w:rPr>
              <w:rFonts w:hint="eastAsia"/>
              <w:color w:val="808080"/>
            </w:rPr>
            <w:t>is located in</w:t>
          </w:r>
          <w:proofErr w:type="gramEnd"/>
          <w:r>
            <w:rPr>
              <w:rFonts w:hint="eastAsia"/>
              <w:color w:val="808080"/>
            </w:rPr>
            <w:t xml:space="preserve"> the skin, and the external treatment of traditional Chinese medicine is applied on the body surface, so the doctor can observe the patient's adaptation and tolerance at any time, and the medication is relatively safe. Gels, ointments, and </w:t>
          </w:r>
          <w:r>
            <w:rPr>
              <w:rFonts w:hint="eastAsia"/>
              <w:color w:val="808080"/>
            </w:rPr>
            <w:lastRenderedPageBreak/>
            <w:t xml:space="preserve">creams are commonly used in the chronic phase of eczema and have obvious advantages in eczema treatment. </w:t>
          </w:r>
          <w:proofErr w:type="spellStart"/>
          <w:r>
            <w:rPr>
              <w:rFonts w:hint="eastAsia"/>
              <w:color w:val="808080"/>
            </w:rPr>
            <w:t>Jinhuang</w:t>
          </w:r>
          <w:proofErr w:type="spellEnd"/>
          <w:r>
            <w:rPr>
              <w:rFonts w:hint="eastAsia"/>
              <w:color w:val="808080"/>
            </w:rPr>
            <w:t xml:space="preserve"> Gao is a homemade topical medicine for eczema made by </w:t>
          </w:r>
          <w:proofErr w:type="spellStart"/>
          <w:r>
            <w:rPr>
              <w:rFonts w:hint="eastAsia"/>
              <w:color w:val="808080"/>
            </w:rPr>
            <w:t>Zunyi</w:t>
          </w:r>
          <w:proofErr w:type="spellEnd"/>
          <w:r>
            <w:rPr>
              <w:rFonts w:hint="eastAsia"/>
              <w:color w:val="808080"/>
            </w:rPr>
            <w:t xml:space="preserve"> Hospital of Traditional Chinese Medicine, which has the effect of clearing heat and removing dampness, dispelling wind and relieving itching. Current research shows that </w:t>
          </w:r>
          <w:proofErr w:type="spellStart"/>
          <w:r>
            <w:rPr>
              <w:rFonts w:hint="eastAsia"/>
              <w:color w:val="808080"/>
            </w:rPr>
            <w:t>Jinhuang</w:t>
          </w:r>
          <w:proofErr w:type="spellEnd"/>
          <w:r>
            <w:rPr>
              <w:rFonts w:hint="eastAsia"/>
              <w:color w:val="808080"/>
            </w:rPr>
            <w:t xml:space="preserve"> Gao can significantly improve the symptoms of eczema patients' skin lesions and itching symptoms, and the recurrence rate is low [4]. However, due to a lack of the mechanism</w:t>
          </w:r>
          <w:proofErr w:type="gramStart"/>
          <w:r>
            <w:rPr>
              <w:rFonts w:hint="eastAsia"/>
              <w:color w:val="808080"/>
            </w:rPr>
            <w:t>’</w:t>
          </w:r>
          <w:proofErr w:type="gramEnd"/>
          <w:r>
            <w:rPr>
              <w:rFonts w:hint="eastAsia"/>
              <w:color w:val="808080"/>
            </w:rPr>
            <w:t xml:space="preserve">s elucidation of </w:t>
          </w:r>
          <w:proofErr w:type="spellStart"/>
          <w:r>
            <w:rPr>
              <w:rFonts w:hint="eastAsia"/>
              <w:color w:val="808080"/>
            </w:rPr>
            <w:t>Jinhuang</w:t>
          </w:r>
          <w:proofErr w:type="spellEnd"/>
          <w:r>
            <w:rPr>
              <w:rFonts w:hint="eastAsia"/>
              <w:color w:val="808080"/>
            </w:rPr>
            <w:t xml:space="preserve"> Gao in treating eczema based on the holistic concept of traditional Chinese medicine, the promotion and application of </w:t>
          </w:r>
          <w:proofErr w:type="spellStart"/>
          <w:r>
            <w:rPr>
              <w:rFonts w:hint="eastAsia"/>
              <w:color w:val="808080"/>
            </w:rPr>
            <w:t>Jinhuang</w:t>
          </w:r>
          <w:proofErr w:type="spellEnd"/>
          <w:r>
            <w:rPr>
              <w:rFonts w:hint="eastAsia"/>
              <w:color w:val="808080"/>
            </w:rPr>
            <w:t xml:space="preserve"> Gao have been greatly hindered in the clinical process. By integrating </w:t>
          </w:r>
          <w:proofErr w:type="gramStart"/>
          <w:r>
            <w:rPr>
              <w:rFonts w:hint="eastAsia"/>
              <w:color w:val="808080"/>
            </w:rPr>
            <w:t>a large number of</w:t>
          </w:r>
          <w:proofErr w:type="gramEnd"/>
          <w:r>
            <w:rPr>
              <w:rFonts w:hint="eastAsia"/>
              <w:color w:val="808080"/>
            </w:rPr>
            <w:t xml:space="preserve"> network database resources and utilizing bioinformatics technology, network pharmacology constructs the overall network relationship of drug-target-disease, to elucidate the regulatory mechanism of multi-pathway and multi-target treatment of disease by drugs from the micro to the macro level, which is in line with the holistic concept of TCM. In this study, we screened the active ingredients and targets of </w:t>
          </w:r>
          <w:proofErr w:type="spellStart"/>
          <w:r>
            <w:rPr>
              <w:rFonts w:hint="eastAsia"/>
              <w:color w:val="808080"/>
            </w:rPr>
            <w:t>Jinhuang</w:t>
          </w:r>
          <w:proofErr w:type="spellEnd"/>
          <w:r>
            <w:rPr>
              <w:rFonts w:hint="eastAsia"/>
              <w:color w:val="808080"/>
            </w:rPr>
            <w:t xml:space="preserve"> Gao for the treatment of eczema through network pharmacology and molecular docking, established a relevant network, analyzed the material basis and mechanism of action of </w:t>
          </w:r>
          <w:proofErr w:type="spellStart"/>
          <w:r>
            <w:rPr>
              <w:rFonts w:hint="eastAsia"/>
              <w:color w:val="808080"/>
            </w:rPr>
            <w:t>Jinhuang</w:t>
          </w:r>
          <w:proofErr w:type="spellEnd"/>
          <w:r>
            <w:rPr>
              <w:rFonts w:hint="eastAsia"/>
              <w:color w:val="808080"/>
            </w:rPr>
            <w:t xml:space="preserve"> Gao for the treatment of eczema, and provided references and bases for subsequent experimental studies and clinical applications.</w:t>
          </w:r>
        </w:sdtContent>
      </w:sdt>
    </w:p>
    <w:p w14:paraId="2C3B89BA" w14:textId="77777777" w:rsidR="005B5CA5" w:rsidRDefault="005B5CA5">
      <w:pPr>
        <w:pStyle w:val="06-Heading-1"/>
        <w:spacing w:before="0"/>
        <w:rPr>
          <w:bCs/>
        </w:rPr>
      </w:pPr>
    </w:p>
    <w:p w14:paraId="031F78DE" w14:textId="77777777" w:rsidR="005B5CA5" w:rsidRDefault="00000000">
      <w:pPr>
        <w:pStyle w:val="06-Heading-1"/>
        <w:spacing w:before="0"/>
        <w:rPr>
          <w:bCs/>
        </w:rPr>
      </w:pPr>
      <w:r>
        <w:rPr>
          <w:bCs/>
        </w:rPr>
        <w:t>2. M</w:t>
      </w:r>
      <w:r>
        <w:rPr>
          <w:bCs/>
          <w:caps w:val="0"/>
        </w:rPr>
        <w:t>aterials and methods</w:t>
      </w:r>
    </w:p>
    <w:p w14:paraId="696C9D62" w14:textId="77777777" w:rsidR="005B5CA5" w:rsidRDefault="00000000">
      <w:pPr>
        <w:pStyle w:val="05-ArticleText"/>
        <w:rPr>
          <w:color w:val="A6A6A6"/>
          <w:sz w:val="21"/>
          <w:szCs w:val="21"/>
          <w:lang w:eastAsia="en-US"/>
        </w:rPr>
      </w:pPr>
      <w:r>
        <w:rPr>
          <w:color w:val="A6A6A6"/>
          <w:sz w:val="21"/>
          <w:szCs w:val="21"/>
          <w:lang w:eastAsia="en-US"/>
        </w:rPr>
        <w:tab/>
      </w:r>
      <w:sdt>
        <w:sdtPr>
          <w:rPr>
            <w:color w:val="A6A6A6"/>
            <w:sz w:val="21"/>
            <w:szCs w:val="21"/>
            <w:lang w:eastAsia="en-US"/>
          </w:rPr>
          <w:id w:val="169605739"/>
          <w:placeholder>
            <w:docPart w:val="AF36F08DE5C14B3BBAFEAFAE26825C8F"/>
          </w:placeholder>
          <w:showingPlcHdr/>
        </w:sdtPr>
        <w:sdtContent>
          <w:r>
            <w:rPr>
              <w:color w:val="A6A6A6"/>
              <w:sz w:val="21"/>
              <w:szCs w:val="21"/>
              <w:lang w:eastAsia="en-US"/>
            </w:rPr>
            <w:t xml:space="preserve">This section provides details of the methodology used along with information on any previous efforts with corresponding references. Any details for further modifications and </w:t>
          </w:r>
          <w:r>
            <w:rPr>
              <w:color w:val="808080"/>
            </w:rPr>
            <w:t>research</w:t>
          </w:r>
          <w:r>
            <w:rPr>
              <w:color w:val="A6A6A6"/>
              <w:sz w:val="21"/>
              <w:szCs w:val="21"/>
              <w:lang w:eastAsia="en-US"/>
            </w:rPr>
            <w:t xml:space="preserve"> should be included. Sufficient details should be provided to the reader about the original data source in order to enable the analysis, appropriateness and verification of the results reported in the study.</w:t>
          </w:r>
        </w:sdtContent>
      </w:sdt>
      <w:r>
        <w:rPr>
          <w:color w:val="A6A6A6"/>
          <w:sz w:val="21"/>
          <w:szCs w:val="21"/>
          <w:lang w:eastAsia="en-US"/>
        </w:rPr>
        <w:t xml:space="preserve"> </w:t>
      </w:r>
    </w:p>
    <w:p w14:paraId="06DEB66A" w14:textId="77777777" w:rsidR="005B5CA5" w:rsidRDefault="005B5CA5">
      <w:pPr>
        <w:pStyle w:val="05-ArticleText"/>
        <w:rPr>
          <w:color w:val="A6A6A6"/>
          <w:sz w:val="21"/>
          <w:szCs w:val="21"/>
          <w:lang w:eastAsia="en-US"/>
        </w:rPr>
      </w:pPr>
    </w:p>
    <w:p w14:paraId="2908A3A7" w14:textId="77777777" w:rsidR="005B5CA5" w:rsidRDefault="00000000">
      <w:pPr>
        <w:pStyle w:val="05-ArticleText"/>
        <w:rPr>
          <w:color w:val="A6A6A6"/>
          <w:sz w:val="21"/>
          <w:szCs w:val="21"/>
          <w:lang w:eastAsia="en-US"/>
        </w:rPr>
      </w:pPr>
      <w:r>
        <w:rPr>
          <w:color w:val="A6A6A6"/>
          <w:sz w:val="21"/>
          <w:szCs w:val="21"/>
          <w:lang w:eastAsia="en-US"/>
        </w:rPr>
        <w:tab/>
      </w:r>
      <w:sdt>
        <w:sdtPr>
          <w:rPr>
            <w:color w:val="A6A6A6"/>
            <w:sz w:val="21"/>
            <w:szCs w:val="21"/>
            <w:lang w:eastAsia="en-US"/>
          </w:rPr>
          <w:id w:val="-1945767917"/>
          <w:placeholder>
            <w:docPart w:val="6A576D02B1884649B7A859755E1583CA"/>
          </w:placeholder>
          <w:showingPlcHdr/>
        </w:sdtPr>
        <w:sdtContent>
          <w:r>
            <w:rPr>
              <w:color w:val="A6A6A6"/>
              <w:sz w:val="21"/>
              <w:szCs w:val="21"/>
              <w:lang w:eastAsia="en-US"/>
            </w:rPr>
            <w:t xml:space="preserve">It is important for the Method Section should be sufficiently detailed in respect of the data presented, and the results produced from it. This section should include all the </w:t>
          </w:r>
          <w:r>
            <w:rPr>
              <w:color w:val="808080"/>
            </w:rPr>
            <w:t>information</w:t>
          </w:r>
          <w:r>
            <w:rPr>
              <w:color w:val="A6A6A6"/>
              <w:sz w:val="21"/>
              <w:szCs w:val="21"/>
              <w:lang w:eastAsia="en-US"/>
            </w:rPr>
            <w:t xml:space="preserve"> and protocol gathered for the study at the time when it was being written. If the study is funded or financially supported by an organization to conduct the research, then it should be mentioned in the Method Section. Methods must be result-oriented. The statement regarding the approval by an independent local, regional or national review committee (e.g. name of ethic committee and institutional review board) should be part of the Methods Section.</w:t>
          </w:r>
        </w:sdtContent>
      </w:sdt>
      <w:r>
        <w:rPr>
          <w:color w:val="A6A6A6"/>
          <w:sz w:val="21"/>
          <w:szCs w:val="21"/>
          <w:lang w:eastAsia="en-US"/>
        </w:rPr>
        <w:t xml:space="preserve"> </w:t>
      </w:r>
    </w:p>
    <w:p w14:paraId="4B7AF869" w14:textId="77777777" w:rsidR="005B5CA5" w:rsidRDefault="00000000">
      <w:pPr>
        <w:pStyle w:val="06-Heading-1"/>
        <w:spacing w:before="0"/>
        <w:rPr>
          <w:bCs/>
          <w:i/>
          <w:iCs/>
        </w:rPr>
      </w:pPr>
      <w:r>
        <w:rPr>
          <w:bCs/>
          <w:i/>
          <w:iCs/>
        </w:rPr>
        <w:t>2.1 M</w:t>
      </w:r>
      <w:r>
        <w:rPr>
          <w:bCs/>
          <w:i/>
          <w:iCs/>
          <w:caps w:val="0"/>
        </w:rPr>
        <w:t>aterials and methods</w:t>
      </w:r>
    </w:p>
    <w:p w14:paraId="4798BD92" w14:textId="77777777" w:rsidR="005B5CA5" w:rsidRDefault="00000000">
      <w:pPr>
        <w:pStyle w:val="05-ArticleText"/>
        <w:rPr>
          <w:color w:val="A6A6A6"/>
          <w:sz w:val="21"/>
          <w:szCs w:val="21"/>
          <w:lang w:eastAsia="en-US"/>
        </w:rPr>
      </w:pPr>
      <w:r>
        <w:rPr>
          <w:color w:val="A6A6A6"/>
          <w:sz w:val="21"/>
          <w:szCs w:val="21"/>
          <w:lang w:eastAsia="en-US"/>
        </w:rPr>
        <w:tab/>
      </w:r>
      <w:sdt>
        <w:sdtPr>
          <w:rPr>
            <w:color w:val="A6A6A6"/>
            <w:sz w:val="21"/>
            <w:szCs w:val="21"/>
            <w:lang w:eastAsia="en-US"/>
          </w:rPr>
          <w:id w:val="-1012063085"/>
          <w:placeholder>
            <w:docPart w:val="7CBDF597965646889DBBF48FC5D615BB"/>
          </w:placeholder>
        </w:sdtPr>
        <w:sdtContent>
          <w:r>
            <w:rPr>
              <w:color w:val="A6A6A6"/>
              <w:sz w:val="21"/>
              <w:szCs w:val="21"/>
              <w:lang w:eastAsia="en-US"/>
            </w:rPr>
            <w:t>Please fill in your content here. Please fill in your content here. Please fill in your content here. Please fill in your content here. Please fill in your content here.</w:t>
          </w:r>
        </w:sdtContent>
      </w:sdt>
      <w:r>
        <w:rPr>
          <w:color w:val="A6A6A6"/>
          <w:sz w:val="21"/>
          <w:szCs w:val="21"/>
          <w:lang w:eastAsia="en-US"/>
        </w:rPr>
        <w:t xml:space="preserve"> </w:t>
      </w:r>
    </w:p>
    <w:p w14:paraId="49AD5352" w14:textId="77777777" w:rsidR="005B5CA5" w:rsidRDefault="00000000">
      <w:pPr>
        <w:pStyle w:val="06-Heading-1"/>
        <w:spacing w:before="0"/>
        <w:rPr>
          <w:bCs/>
          <w:i/>
          <w:iCs/>
        </w:rPr>
      </w:pPr>
      <w:r>
        <w:rPr>
          <w:bCs/>
          <w:i/>
          <w:iCs/>
        </w:rPr>
        <w:t>2.1.1 M</w:t>
      </w:r>
      <w:r>
        <w:rPr>
          <w:bCs/>
          <w:i/>
          <w:iCs/>
          <w:caps w:val="0"/>
        </w:rPr>
        <w:t>aterials and methods</w:t>
      </w:r>
    </w:p>
    <w:p w14:paraId="19623CFE" w14:textId="77777777" w:rsidR="005B5CA5" w:rsidRDefault="00000000">
      <w:pPr>
        <w:pStyle w:val="05-ArticleText"/>
        <w:rPr>
          <w:color w:val="A6A6A6"/>
          <w:sz w:val="21"/>
          <w:szCs w:val="21"/>
          <w:lang w:eastAsia="en-US"/>
        </w:rPr>
      </w:pPr>
      <w:r>
        <w:rPr>
          <w:color w:val="A6A6A6"/>
          <w:sz w:val="21"/>
          <w:szCs w:val="21"/>
          <w:lang w:eastAsia="en-US"/>
        </w:rPr>
        <w:tab/>
      </w:r>
      <w:sdt>
        <w:sdtPr>
          <w:rPr>
            <w:color w:val="A6A6A6"/>
            <w:sz w:val="21"/>
            <w:szCs w:val="21"/>
            <w:lang w:eastAsia="en-US"/>
          </w:rPr>
          <w:id w:val="2023439761"/>
          <w:placeholder>
            <w:docPart w:val="DF0FA645D0FF4EC0AC7D078B3DC0D0EC"/>
          </w:placeholder>
        </w:sdtPr>
        <w:sdtContent>
          <w:r>
            <w:rPr>
              <w:color w:val="A6A6A6"/>
              <w:sz w:val="21"/>
              <w:szCs w:val="21"/>
              <w:lang w:eastAsia="en-US"/>
            </w:rPr>
            <w:t xml:space="preserve">Please fill in your content here. Please fill in your content here. Please fill in your content here. Please fill in your content here. Please fill in your content here. Please fill in your content here. </w:t>
          </w:r>
        </w:sdtContent>
      </w:sdt>
      <w:r>
        <w:rPr>
          <w:color w:val="A6A6A6"/>
          <w:sz w:val="21"/>
          <w:szCs w:val="21"/>
          <w:lang w:eastAsia="en-US"/>
        </w:rPr>
        <w:t xml:space="preserve"> </w:t>
      </w:r>
    </w:p>
    <w:p w14:paraId="68CAABB2" w14:textId="77777777" w:rsidR="005B5CA5" w:rsidRDefault="005B5CA5">
      <w:pPr>
        <w:pStyle w:val="05-ArticleText"/>
        <w:rPr>
          <w:color w:val="A6A6A6"/>
          <w:sz w:val="21"/>
          <w:szCs w:val="21"/>
          <w:lang w:eastAsia="en-US"/>
        </w:rPr>
      </w:pPr>
    </w:p>
    <w:p w14:paraId="4229BA2F" w14:textId="77777777" w:rsidR="005B5CA5" w:rsidRDefault="00000000">
      <w:pPr>
        <w:pStyle w:val="06-Heading-1"/>
        <w:spacing w:before="240"/>
        <w:rPr>
          <w:bCs/>
        </w:rPr>
      </w:pPr>
      <w:r>
        <w:rPr>
          <w:bCs/>
        </w:rPr>
        <w:t>3. E</w:t>
      </w:r>
      <w:r>
        <w:rPr>
          <w:bCs/>
          <w:caps w:val="0"/>
        </w:rPr>
        <w:t>xperimental</w:t>
      </w:r>
    </w:p>
    <w:p w14:paraId="55D873D7" w14:textId="77777777" w:rsidR="005B5CA5" w:rsidRDefault="00000000">
      <w:pPr>
        <w:pStyle w:val="05-ArticleText"/>
        <w:rPr>
          <w:color w:val="A6A6A6"/>
          <w:sz w:val="21"/>
          <w:szCs w:val="21"/>
          <w:lang w:eastAsia="en-US"/>
        </w:rPr>
      </w:pPr>
      <w:r>
        <w:rPr>
          <w:color w:val="A6A6A6"/>
          <w:sz w:val="21"/>
          <w:szCs w:val="21"/>
          <w:lang w:eastAsia="en-US"/>
        </w:rPr>
        <w:tab/>
      </w:r>
      <w:sdt>
        <w:sdtPr>
          <w:rPr>
            <w:color w:val="A6A6A6"/>
            <w:sz w:val="21"/>
            <w:szCs w:val="21"/>
            <w:lang w:eastAsia="en-US"/>
          </w:rPr>
          <w:id w:val="-1488475608"/>
          <w:placeholder>
            <w:docPart w:val="60C6284AFDE041CDA54F215AEB7340AD"/>
          </w:placeholder>
          <w:showingPlcHdr/>
        </w:sdtPr>
        <w:sdtContent>
          <w:r>
            <w:rPr>
              <w:color w:val="A6A6A6"/>
              <w:sz w:val="21"/>
              <w:szCs w:val="21"/>
              <w:lang w:eastAsia="en-US"/>
            </w:rPr>
            <w:t>Repeated information should not be reported in the text of an article. A calculation section must include experimental data, facts and practical development from a theoretical perspective.</w:t>
          </w:r>
        </w:sdtContent>
      </w:sdt>
    </w:p>
    <w:p w14:paraId="6BE0E5FB" w14:textId="77777777" w:rsidR="005B5CA5" w:rsidRDefault="005B5CA5">
      <w:pPr>
        <w:pStyle w:val="06-Heading-1"/>
        <w:spacing w:before="240"/>
        <w:rPr>
          <w:bCs/>
        </w:rPr>
      </w:pPr>
    </w:p>
    <w:p w14:paraId="2DE3B716" w14:textId="77777777" w:rsidR="005B5CA5" w:rsidRDefault="00000000">
      <w:pPr>
        <w:pStyle w:val="06-Heading-1"/>
        <w:spacing w:before="240"/>
        <w:rPr>
          <w:bCs/>
        </w:rPr>
      </w:pPr>
      <w:r>
        <w:rPr>
          <w:bCs/>
        </w:rPr>
        <w:t>4. R</w:t>
      </w:r>
      <w:r>
        <w:rPr>
          <w:bCs/>
          <w:caps w:val="0"/>
        </w:rPr>
        <w:t>esults</w:t>
      </w:r>
    </w:p>
    <w:p w14:paraId="13F385DC" w14:textId="77777777" w:rsidR="005B5CA5" w:rsidRDefault="00000000">
      <w:pPr>
        <w:pStyle w:val="05-ArticleText"/>
        <w:rPr>
          <w:color w:val="A6A6A6"/>
          <w:sz w:val="21"/>
          <w:szCs w:val="21"/>
          <w:lang w:eastAsia="en-US"/>
        </w:rPr>
      </w:pPr>
      <w:r>
        <w:rPr>
          <w:color w:val="A6A6A6"/>
          <w:sz w:val="21"/>
          <w:szCs w:val="21"/>
          <w:lang w:eastAsia="en-US"/>
        </w:rPr>
        <w:tab/>
      </w:r>
      <w:sdt>
        <w:sdtPr>
          <w:rPr>
            <w:color w:val="A6A6A6"/>
            <w:sz w:val="21"/>
            <w:szCs w:val="21"/>
            <w:lang w:eastAsia="en-US"/>
          </w:rPr>
          <w:id w:val="-890506529"/>
          <w:placeholder>
            <w:docPart w:val="AFA1F6A560C44B56905B8A899E5F0863"/>
          </w:placeholder>
          <w:showingPlcHdr/>
        </w:sdtPr>
        <w:sdtContent>
          <w:r>
            <w:rPr>
              <w:color w:val="A6A6A6"/>
              <w:sz w:val="21"/>
              <w:szCs w:val="21"/>
              <w:lang w:eastAsia="en-US"/>
            </w:rPr>
            <w:t>The important and main findings of the study should come first in the Results Section. The tables, figures and references should be given in sequence to emphasize the important information or observations related to the research. The repetition of data in tables and figures should be avoided. Results should be precise.</w:t>
          </w:r>
        </w:sdtContent>
      </w:sdt>
    </w:p>
    <w:p w14:paraId="00630B9D" w14:textId="77777777" w:rsidR="005B5CA5" w:rsidRDefault="005B5CA5">
      <w:pPr>
        <w:pStyle w:val="06-Heading-1"/>
        <w:spacing w:before="240"/>
        <w:rPr>
          <w:bCs/>
        </w:rPr>
      </w:pPr>
    </w:p>
    <w:p w14:paraId="72C12C78" w14:textId="77777777" w:rsidR="005B5CA5" w:rsidRDefault="00000000">
      <w:pPr>
        <w:pStyle w:val="06-Heading-1"/>
        <w:spacing w:before="240"/>
        <w:rPr>
          <w:bCs/>
        </w:rPr>
      </w:pPr>
      <w:r>
        <w:rPr>
          <w:bCs/>
        </w:rPr>
        <w:t>FIGURES, TABLES AND SCHEMES</w:t>
      </w:r>
    </w:p>
    <w:sdt>
      <w:sdtPr>
        <w:rPr>
          <w:color w:val="A6A6A6"/>
          <w:sz w:val="21"/>
          <w:szCs w:val="21"/>
          <w:lang w:eastAsia="en-US"/>
        </w:rPr>
        <w:id w:val="-194782475"/>
        <w:placeholder>
          <w:docPart w:val="DefaultPlaceholder_1081868574"/>
        </w:placeholder>
      </w:sdtPr>
      <w:sdtContent>
        <w:p w14:paraId="77D3FEC3" w14:textId="77777777" w:rsidR="005B5CA5" w:rsidRDefault="00000000">
          <w:pPr>
            <w:pStyle w:val="05-ArticleText"/>
            <w:rPr>
              <w:color w:val="A6A6A6"/>
              <w:sz w:val="21"/>
              <w:szCs w:val="21"/>
              <w:lang w:eastAsia="en-US"/>
            </w:rPr>
          </w:pPr>
          <w:r>
            <w:rPr>
              <w:color w:val="A6A6A6"/>
              <w:sz w:val="21"/>
              <w:szCs w:val="21"/>
              <w:lang w:eastAsia="en-US"/>
            </w:rPr>
            <w:t>Figures and Tables should be embedded in the text exactly according to their appropriate placement in the submitted manuscript.</w:t>
          </w:r>
        </w:p>
      </w:sdtContent>
    </w:sdt>
    <w:p w14:paraId="1AE18125" w14:textId="77777777" w:rsidR="005B5CA5" w:rsidRDefault="005B5CA5">
      <w:pPr>
        <w:pStyle w:val="05-ArticleText"/>
        <w:rPr>
          <w:color w:val="A6A6A6"/>
          <w:sz w:val="21"/>
          <w:szCs w:val="21"/>
          <w:lang w:eastAsia="en-US"/>
        </w:rPr>
      </w:pPr>
    </w:p>
    <w:sdt>
      <w:sdtPr>
        <w:rPr>
          <w:lang w:eastAsia="en-US"/>
        </w:rPr>
        <w:id w:val="1918665524"/>
        <w:picture/>
      </w:sdtPr>
      <w:sdtContent>
        <w:p w14:paraId="5824171F" w14:textId="77777777" w:rsidR="005B5CA5" w:rsidRDefault="00000000">
          <w:pPr>
            <w:shd w:val="clear" w:color="auto" w:fill="FFFFFF"/>
            <w:suppressAutoHyphens w:val="0"/>
            <w:spacing w:after="150"/>
            <w:jc w:val="center"/>
            <w:rPr>
              <w:color w:val="333333"/>
              <w:sz w:val="21"/>
              <w:szCs w:val="21"/>
              <w:lang w:eastAsia="en-US"/>
            </w:rPr>
          </w:pPr>
          <w:r>
            <w:rPr>
              <w:noProof/>
              <w:lang w:eastAsia="en-US"/>
            </w:rPr>
            <w:drawing>
              <wp:inline distT="0" distB="0" distL="0" distR="0" wp14:anchorId="25001984" wp14:editId="0FDF996A">
                <wp:extent cx="1633855" cy="1633855"/>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4"/>
                        <a:stretch>
                          <a:fillRect/>
                        </a:stretch>
                      </pic:blipFill>
                      <pic:spPr>
                        <a:xfrm>
                          <a:off x="0" y="0"/>
                          <a:ext cx="1634067" cy="1634067"/>
                        </a:xfrm>
                        <a:prstGeom prst="rect">
                          <a:avLst/>
                        </a:prstGeom>
                        <a:noFill/>
                        <a:ln>
                          <a:noFill/>
                        </a:ln>
                      </pic:spPr>
                    </pic:pic>
                  </a:graphicData>
                </a:graphic>
              </wp:inline>
            </w:drawing>
          </w:r>
        </w:p>
      </w:sdtContent>
    </w:sdt>
    <w:p w14:paraId="7B97E051" w14:textId="77777777" w:rsidR="005B5CA5" w:rsidRDefault="00000000">
      <w:pPr>
        <w:shd w:val="clear" w:color="auto" w:fill="FFFFFF"/>
        <w:suppressAutoHyphens w:val="0"/>
        <w:spacing w:before="100" w:beforeAutospacing="1" w:after="100" w:afterAutospacing="1"/>
        <w:jc w:val="both"/>
        <w:rPr>
          <w:color w:val="A6A6A6"/>
          <w:sz w:val="18"/>
          <w:szCs w:val="18"/>
          <w:lang w:eastAsia="en-US"/>
        </w:rPr>
      </w:pPr>
      <w:r>
        <w:rPr>
          <w:b/>
          <w:sz w:val="18"/>
          <w:szCs w:val="18"/>
        </w:rPr>
        <w:t xml:space="preserve">Fig. (1). </w:t>
      </w:r>
      <w:sdt>
        <w:sdtPr>
          <w:rPr>
            <w:b/>
            <w:sz w:val="18"/>
            <w:szCs w:val="18"/>
          </w:rPr>
          <w:id w:val="1932932854"/>
          <w:placeholder>
            <w:docPart w:val="C4039AFDECBD4B6CB1079F3B47B73718"/>
          </w:placeholder>
          <w:showingPlcHdr/>
        </w:sdtPr>
        <w:sdtEndPr>
          <w:rPr>
            <w:b w:val="0"/>
            <w:color w:val="A6A6A6"/>
            <w:lang w:eastAsia="en-US"/>
          </w:rPr>
        </w:sdtEndPr>
        <w:sdtContent>
          <w:r>
            <w:rPr>
              <w:color w:val="A6A6A6"/>
              <w:sz w:val="18"/>
              <w:szCs w:val="18"/>
            </w:rPr>
            <w:t xml:space="preserve">This is a figure. </w:t>
          </w:r>
          <w:r>
            <w:rPr>
              <w:color w:val="A6A6A6"/>
              <w:sz w:val="18"/>
              <w:szCs w:val="18"/>
              <w:lang w:eastAsia="en-US"/>
            </w:rPr>
            <w:t>Each figure should include only a single illustration which should be cropped to minimize the amount of space occupied by the illustration.</w:t>
          </w:r>
        </w:sdtContent>
      </w:sdt>
    </w:p>
    <w:p w14:paraId="0C857E63" w14:textId="77777777" w:rsidR="005B5CA5" w:rsidRDefault="005B5CA5">
      <w:pPr>
        <w:pStyle w:val="MDPI51figurecaption"/>
        <w:ind w:left="0"/>
        <w:jc w:val="center"/>
        <w:rPr>
          <w:rFonts w:ascii="Times New Roman" w:hAnsi="Times New Roman"/>
          <w:b/>
          <w:bCs/>
          <w:color w:val="333333"/>
          <w:sz w:val="20"/>
          <w:lang w:eastAsia="en-US"/>
        </w:rPr>
      </w:pPr>
    </w:p>
    <w:sdt>
      <w:sdtPr>
        <w:rPr>
          <w:rFonts w:ascii="Times New Roman" w:hAnsi="Times New Roman"/>
          <w:b/>
          <w:bCs/>
          <w:color w:val="333333"/>
          <w:sz w:val="20"/>
          <w:lang w:eastAsia="en-US" w:bidi="ar-SA"/>
        </w:rPr>
        <w:id w:val="1681007862"/>
        <w:showingPlcHdr/>
        <w:picture/>
      </w:sdtPr>
      <w:sdtContent>
        <w:p w14:paraId="784E5249" w14:textId="77777777" w:rsidR="005B5CA5" w:rsidRDefault="00000000">
          <w:pPr>
            <w:pStyle w:val="MDPI51figurecaption"/>
            <w:ind w:left="0"/>
            <w:jc w:val="center"/>
            <w:rPr>
              <w:rFonts w:ascii="Times New Roman" w:hAnsi="Times New Roman"/>
              <w:b/>
              <w:bCs/>
              <w:color w:val="333333"/>
              <w:sz w:val="20"/>
              <w:lang w:eastAsia="en-US"/>
            </w:rPr>
          </w:pPr>
          <w:r>
            <w:rPr>
              <w:rFonts w:ascii="Times New Roman" w:hAnsi="Times New Roman"/>
              <w:b/>
              <w:bCs/>
              <w:noProof/>
              <w:color w:val="333333"/>
              <w:sz w:val="20"/>
              <w:lang w:eastAsia="en-US" w:bidi="ar-SA"/>
            </w:rPr>
            <w:drawing>
              <wp:inline distT="0" distB="0" distL="0" distR="0" wp14:anchorId="100D3224" wp14:editId="65495ADE">
                <wp:extent cx="2588260" cy="15240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610512" cy="1536752"/>
                        </a:xfrm>
                        <a:prstGeom prst="rect">
                          <a:avLst/>
                        </a:prstGeom>
                        <a:noFill/>
                        <a:ln>
                          <a:noFill/>
                        </a:ln>
                      </pic:spPr>
                    </pic:pic>
                  </a:graphicData>
                </a:graphic>
              </wp:inline>
            </w:drawing>
          </w:r>
        </w:p>
      </w:sdtContent>
    </w:sdt>
    <w:p w14:paraId="6FB7AECE" w14:textId="77777777" w:rsidR="005B5CA5" w:rsidRDefault="005B5CA5">
      <w:pPr>
        <w:shd w:val="clear" w:color="auto" w:fill="FFFFFF"/>
        <w:suppressAutoHyphens w:val="0"/>
        <w:rPr>
          <w:b/>
        </w:rPr>
      </w:pPr>
    </w:p>
    <w:p w14:paraId="74BA1170" w14:textId="77777777" w:rsidR="005B5CA5" w:rsidRDefault="00000000">
      <w:pPr>
        <w:shd w:val="clear" w:color="auto" w:fill="FFFFFF"/>
        <w:suppressAutoHyphens w:val="0"/>
        <w:jc w:val="both"/>
        <w:rPr>
          <w:color w:val="A6A6A6"/>
          <w:sz w:val="18"/>
          <w:szCs w:val="18"/>
          <w:lang w:eastAsia="en-US"/>
        </w:rPr>
      </w:pPr>
      <w:r>
        <w:rPr>
          <w:b/>
          <w:sz w:val="18"/>
          <w:szCs w:val="18"/>
        </w:rPr>
        <w:t xml:space="preserve">Fig. (2). </w:t>
      </w:r>
      <w:sdt>
        <w:sdtPr>
          <w:rPr>
            <w:b/>
            <w:sz w:val="18"/>
            <w:szCs w:val="18"/>
          </w:rPr>
          <w:id w:val="133687920"/>
          <w:placeholder>
            <w:docPart w:val="BD5101FE76414B2C89366B8CC9FB97FD"/>
          </w:placeholder>
          <w:showingPlcHdr/>
        </w:sdtPr>
        <w:sdtEndPr>
          <w:rPr>
            <w:b w:val="0"/>
            <w:color w:val="A6A6A6"/>
            <w:lang w:eastAsia="en-US"/>
          </w:rPr>
        </w:sdtEndPr>
        <w:sdtContent>
          <w:r>
            <w:rPr>
              <w:color w:val="A6A6A6"/>
              <w:sz w:val="18"/>
              <w:szCs w:val="18"/>
              <w:lang w:eastAsia="en-US"/>
            </w:rPr>
            <w:t>If a figure is in separate parts, all parts of the figure must be provided in a single composite illustration file.</w:t>
          </w:r>
        </w:sdtContent>
      </w:sdt>
    </w:p>
    <w:p w14:paraId="213BF897" w14:textId="77777777" w:rsidR="005B5CA5" w:rsidRDefault="005B5CA5">
      <w:pPr>
        <w:shd w:val="clear" w:color="auto" w:fill="FFFFFF"/>
        <w:suppressAutoHyphens w:val="0"/>
        <w:rPr>
          <w:b/>
          <w:bCs/>
          <w:color w:val="A6A6A6"/>
          <w:sz w:val="20"/>
          <w:szCs w:val="20"/>
          <w:lang w:eastAsia="en-US"/>
        </w:rPr>
      </w:pPr>
    </w:p>
    <w:p w14:paraId="14BC78EC" w14:textId="77777777" w:rsidR="005B5CA5" w:rsidRDefault="005B5CA5">
      <w:pPr>
        <w:shd w:val="clear" w:color="auto" w:fill="FFFFFF"/>
        <w:suppressAutoHyphens w:val="0"/>
        <w:rPr>
          <w:b/>
          <w:bCs/>
          <w:color w:val="A6A6A6"/>
          <w:sz w:val="20"/>
          <w:szCs w:val="20"/>
          <w:lang w:eastAsia="en-US"/>
        </w:rPr>
      </w:pPr>
    </w:p>
    <w:p w14:paraId="1D77B4D4" w14:textId="77777777" w:rsidR="005B5CA5" w:rsidRDefault="005B5CA5">
      <w:pPr>
        <w:shd w:val="clear" w:color="auto" w:fill="FFFFFF"/>
        <w:suppressAutoHyphens w:val="0"/>
        <w:rPr>
          <w:b/>
          <w:bCs/>
          <w:color w:val="A6A6A6"/>
          <w:sz w:val="20"/>
          <w:szCs w:val="20"/>
          <w:lang w:eastAsia="en-US"/>
        </w:rPr>
      </w:pPr>
    </w:p>
    <w:p w14:paraId="1460DA3F" w14:textId="77777777" w:rsidR="005B5CA5" w:rsidRDefault="005B5CA5">
      <w:pPr>
        <w:shd w:val="clear" w:color="auto" w:fill="FFFFFF"/>
        <w:suppressAutoHyphens w:val="0"/>
        <w:rPr>
          <w:b/>
          <w:bCs/>
          <w:color w:val="A6A6A6"/>
          <w:sz w:val="20"/>
          <w:szCs w:val="20"/>
          <w:lang w:eastAsia="en-US"/>
        </w:rPr>
      </w:pPr>
    </w:p>
    <w:p w14:paraId="62A16353" w14:textId="77777777" w:rsidR="005B5CA5" w:rsidRDefault="005B5CA5">
      <w:pPr>
        <w:shd w:val="clear" w:color="auto" w:fill="FFFFFF"/>
        <w:suppressAutoHyphens w:val="0"/>
        <w:rPr>
          <w:b/>
          <w:bCs/>
          <w:color w:val="A6A6A6"/>
          <w:sz w:val="20"/>
          <w:szCs w:val="20"/>
          <w:lang w:eastAsia="en-US"/>
        </w:rPr>
      </w:pPr>
    </w:p>
    <w:p w14:paraId="646C4915" w14:textId="77777777" w:rsidR="005B5CA5" w:rsidRDefault="00000000">
      <w:pPr>
        <w:pStyle w:val="afb"/>
        <w:jc w:val="both"/>
        <w:rPr>
          <w:color w:val="A6A6A6"/>
          <w:sz w:val="18"/>
          <w:szCs w:val="18"/>
          <w:lang w:eastAsia="en-US"/>
        </w:rPr>
      </w:pPr>
      <w:r>
        <w:rPr>
          <w:b/>
          <w:sz w:val="18"/>
          <w:szCs w:val="18"/>
        </w:rPr>
        <w:t>Table 1.</w:t>
      </w:r>
      <w:r>
        <w:rPr>
          <w:sz w:val="18"/>
          <w:szCs w:val="18"/>
        </w:rPr>
        <w:t xml:space="preserve"> </w:t>
      </w:r>
      <w:sdt>
        <w:sdtPr>
          <w:rPr>
            <w:sz w:val="18"/>
            <w:szCs w:val="18"/>
          </w:rPr>
          <w:id w:val="-1206704246"/>
          <w:placeholder>
            <w:docPart w:val="16CC2C2F37CB4A7482616A45E5BCCBAE"/>
          </w:placeholder>
          <w:showingPlcHdr/>
        </w:sdtPr>
        <w:sdtEndPr>
          <w:rPr>
            <w:color w:val="A6A6A6"/>
            <w:lang w:eastAsia="en-US"/>
          </w:rPr>
        </w:sdtEndPr>
        <w:sdtContent>
          <w:r>
            <w:rPr>
              <w:color w:val="A6A6A6"/>
              <w:sz w:val="18"/>
              <w:szCs w:val="18"/>
              <w:lang w:eastAsia="en-US"/>
            </w:rPr>
            <w:t>Each table should include a title/caption being explanatory in itself with respect to the details discussed in the table. The title should be in small case with the first letter in caps. A full stop should be placed at the end of the title.</w:t>
          </w:r>
        </w:sdtContent>
      </w:sdt>
    </w:p>
    <w:p w14:paraId="293C93FB" w14:textId="77777777" w:rsidR="005B5CA5" w:rsidRDefault="00000000">
      <w:pPr>
        <w:pStyle w:val="afb"/>
        <w:rPr>
          <w:color w:val="333333"/>
          <w:sz w:val="21"/>
          <w:szCs w:val="21"/>
          <w:lang w:eastAsia="en-US"/>
        </w:rPr>
      </w:pPr>
      <w:sdt>
        <w:sdtPr>
          <w:rPr>
            <w:sz w:val="18"/>
            <w:szCs w:val="18"/>
          </w:rPr>
          <w:id w:val="-1431582794"/>
          <w:placeholder>
            <w:docPart w:val="{74e50736-7328-41e5-8c5c-e1e9c26c8e35}"/>
          </w:placeholder>
        </w:sdtPr>
        <w:sdtEndPr>
          <w:rPr>
            <w:color w:val="A6A6A6"/>
            <w:lang w:eastAsia="en-US"/>
          </w:rPr>
        </w:sdtEndPr>
        <w:sdtContent>
          <w:r>
            <w:rPr>
              <w:rFonts w:hint="eastAsia"/>
              <w:sz w:val="18"/>
              <w:szCs w:val="18"/>
            </w:rPr>
            <w:t>If one table or figure are too larger, you can selection this style.</w:t>
          </w:r>
        </w:sdtContent>
      </w:sdt>
    </w:p>
    <w:sdt>
      <w:sdtPr>
        <w:rPr>
          <w:rFonts w:eastAsia="Times New Roman"/>
          <w:color w:val="333333"/>
          <w:sz w:val="21"/>
          <w:szCs w:val="21"/>
          <w:lang w:eastAsia="en-US"/>
        </w:rPr>
        <w:id w:val="-2066474305"/>
        <w:placeholder>
          <w:docPart w:val="BF014631AB5B42088C4D11C96A5D77A6"/>
        </w:placeholder>
      </w:sdtPr>
      <w:sdtEndPr>
        <w:rPr>
          <w:rFonts w:eastAsia="宋体"/>
        </w:rPr>
      </w:sdtEndPr>
      <w:sdtContent>
        <w:tbl>
          <w:tblPr>
            <w:tblW w:w="4876" w:type="dxa"/>
            <w:jc w:val="center"/>
            <w:tblBorders>
              <w:top w:val="single" w:sz="12" w:space="0" w:color="auto"/>
              <w:bottom w:val="single" w:sz="12" w:space="0" w:color="auto"/>
              <w:insideH w:val="single" w:sz="12" w:space="0" w:color="auto"/>
            </w:tblBorders>
            <w:tblLook w:val="04A0" w:firstRow="1" w:lastRow="0" w:firstColumn="1" w:lastColumn="0" w:noHBand="0" w:noVBand="1"/>
          </w:tblPr>
          <w:tblGrid>
            <w:gridCol w:w="690"/>
            <w:gridCol w:w="1216"/>
            <w:gridCol w:w="1542"/>
            <w:gridCol w:w="1428"/>
          </w:tblGrid>
          <w:tr w:rsidR="005B5CA5" w14:paraId="07EAD1BC" w14:textId="77777777" w:rsidTr="005626AD">
            <w:trPr>
              <w:jc w:val="center"/>
            </w:trPr>
            <w:tc>
              <w:tcPr>
                <w:tcW w:w="690" w:type="dxa"/>
                <w:tcBorders>
                  <w:top w:val="single" w:sz="8" w:space="0" w:color="auto"/>
                  <w:bottom w:val="single" w:sz="6" w:space="0" w:color="auto"/>
                </w:tcBorders>
                <w:shd w:val="clear" w:color="auto" w:fill="FFFFFF" w:themeFill="background1"/>
              </w:tcPr>
              <w:p w14:paraId="1405C680" w14:textId="77777777" w:rsidR="005B5CA5" w:rsidRDefault="00000000">
                <w:pPr>
                  <w:pStyle w:val="11-Table-T"/>
                  <w:rPr>
                    <w:b/>
                    <w:color w:val="333333"/>
                    <w:lang w:eastAsia="en-US"/>
                  </w:rPr>
                </w:pPr>
                <w:r>
                  <w:rPr>
                    <w:b/>
                  </w:rPr>
                  <w:t>S. No.</w:t>
                </w:r>
              </w:p>
            </w:tc>
            <w:tc>
              <w:tcPr>
                <w:tcW w:w="1216" w:type="dxa"/>
                <w:tcBorders>
                  <w:top w:val="single" w:sz="8" w:space="0" w:color="auto"/>
                  <w:bottom w:val="single" w:sz="6" w:space="0" w:color="auto"/>
                </w:tcBorders>
                <w:shd w:val="clear" w:color="auto" w:fill="FFFFFF" w:themeFill="background1"/>
              </w:tcPr>
              <w:p w14:paraId="3C9CC676" w14:textId="77777777" w:rsidR="005B5CA5" w:rsidRDefault="00000000">
                <w:pPr>
                  <w:pStyle w:val="11-Table-T"/>
                  <w:rPr>
                    <w:b/>
                    <w:color w:val="333333"/>
                    <w:lang w:eastAsia="en-US"/>
                  </w:rPr>
                </w:pPr>
                <w:r>
                  <w:rPr>
                    <w:b/>
                  </w:rPr>
                  <w:t>Title 1</w:t>
                </w:r>
              </w:p>
            </w:tc>
            <w:tc>
              <w:tcPr>
                <w:tcW w:w="1542" w:type="dxa"/>
                <w:tcBorders>
                  <w:top w:val="single" w:sz="8" w:space="0" w:color="auto"/>
                  <w:bottom w:val="single" w:sz="6" w:space="0" w:color="auto"/>
                </w:tcBorders>
                <w:shd w:val="clear" w:color="auto" w:fill="FFFFFF" w:themeFill="background1"/>
              </w:tcPr>
              <w:p w14:paraId="65766BEA" w14:textId="77777777" w:rsidR="005B5CA5" w:rsidRDefault="00000000">
                <w:pPr>
                  <w:pStyle w:val="11-Table-T"/>
                  <w:rPr>
                    <w:b/>
                    <w:color w:val="333333"/>
                    <w:lang w:eastAsia="en-US"/>
                  </w:rPr>
                </w:pPr>
                <w:r>
                  <w:rPr>
                    <w:b/>
                  </w:rPr>
                  <w:t>Title 1</w:t>
                </w:r>
              </w:p>
            </w:tc>
            <w:tc>
              <w:tcPr>
                <w:tcW w:w="1428" w:type="dxa"/>
                <w:tcBorders>
                  <w:top w:val="single" w:sz="8" w:space="0" w:color="auto"/>
                  <w:bottom w:val="single" w:sz="6" w:space="0" w:color="auto"/>
                </w:tcBorders>
                <w:shd w:val="clear" w:color="auto" w:fill="FFFFFF" w:themeFill="background1"/>
              </w:tcPr>
              <w:p w14:paraId="0B16E20D" w14:textId="77777777" w:rsidR="005B5CA5" w:rsidRDefault="00000000">
                <w:pPr>
                  <w:pStyle w:val="11-Table-T"/>
                  <w:rPr>
                    <w:b/>
                    <w:color w:val="333333"/>
                    <w:lang w:eastAsia="en-US"/>
                  </w:rPr>
                </w:pPr>
                <w:r>
                  <w:rPr>
                    <w:b/>
                  </w:rPr>
                  <w:t>References</w:t>
                </w:r>
              </w:p>
            </w:tc>
          </w:tr>
          <w:tr w:rsidR="005B5CA5" w14:paraId="59F88053" w14:textId="77777777" w:rsidTr="005626AD">
            <w:trPr>
              <w:jc w:val="center"/>
            </w:trPr>
            <w:tc>
              <w:tcPr>
                <w:tcW w:w="690" w:type="dxa"/>
                <w:tcBorders>
                  <w:top w:val="single" w:sz="6" w:space="0" w:color="auto"/>
                  <w:bottom w:val="nil"/>
                </w:tcBorders>
                <w:shd w:val="clear" w:color="auto" w:fill="auto"/>
              </w:tcPr>
              <w:p w14:paraId="567CD7F0" w14:textId="77777777" w:rsidR="005B5CA5" w:rsidRDefault="00000000">
                <w:pPr>
                  <w:pStyle w:val="11-Table-T"/>
                  <w:rPr>
                    <w:color w:val="333333"/>
                    <w:lang w:eastAsia="en-US"/>
                  </w:rPr>
                </w:pPr>
                <w:r>
                  <w:t>1.</w:t>
                </w:r>
              </w:p>
            </w:tc>
            <w:tc>
              <w:tcPr>
                <w:tcW w:w="1216" w:type="dxa"/>
                <w:tcBorders>
                  <w:top w:val="single" w:sz="6" w:space="0" w:color="auto"/>
                  <w:bottom w:val="nil"/>
                </w:tcBorders>
                <w:shd w:val="clear" w:color="auto" w:fill="auto"/>
              </w:tcPr>
              <w:p w14:paraId="0E74E656" w14:textId="77777777" w:rsidR="005B5CA5" w:rsidRDefault="00000000">
                <w:pPr>
                  <w:pStyle w:val="11-Table-T"/>
                  <w:rPr>
                    <w:color w:val="333333"/>
                    <w:lang w:eastAsia="en-US"/>
                  </w:rPr>
                </w:pPr>
                <w:r>
                  <w:t>entry 1</w:t>
                </w:r>
              </w:p>
            </w:tc>
            <w:tc>
              <w:tcPr>
                <w:tcW w:w="1542" w:type="dxa"/>
                <w:tcBorders>
                  <w:top w:val="single" w:sz="6" w:space="0" w:color="auto"/>
                  <w:bottom w:val="nil"/>
                </w:tcBorders>
                <w:shd w:val="clear" w:color="auto" w:fill="auto"/>
              </w:tcPr>
              <w:p w14:paraId="35B5240B" w14:textId="77777777" w:rsidR="005B5CA5" w:rsidRDefault="00000000">
                <w:pPr>
                  <w:pStyle w:val="11-Table-T"/>
                  <w:rPr>
                    <w:color w:val="333333"/>
                    <w:lang w:eastAsia="en-US"/>
                  </w:rPr>
                </w:pPr>
                <w:r>
                  <w:rPr>
                    <w:color w:val="333333"/>
                    <w:lang w:eastAsia="en-US"/>
                  </w:rPr>
                  <w:t>Data</w:t>
                </w:r>
              </w:p>
            </w:tc>
            <w:tc>
              <w:tcPr>
                <w:tcW w:w="1428" w:type="dxa"/>
                <w:tcBorders>
                  <w:top w:val="single" w:sz="6" w:space="0" w:color="auto"/>
                  <w:bottom w:val="nil"/>
                </w:tcBorders>
                <w:shd w:val="clear" w:color="auto" w:fill="auto"/>
              </w:tcPr>
              <w:p w14:paraId="013499AF" w14:textId="77777777" w:rsidR="005B5CA5" w:rsidRDefault="00000000">
                <w:pPr>
                  <w:pStyle w:val="11-Table-T"/>
                  <w:rPr>
                    <w:color w:val="333333"/>
                    <w:lang w:eastAsia="en-US"/>
                  </w:rPr>
                </w:pPr>
                <w:r>
                  <w:rPr>
                    <w:color w:val="333333"/>
                    <w:lang w:eastAsia="en-US"/>
                  </w:rPr>
                  <w:t>[Mention reference number]</w:t>
                </w:r>
              </w:p>
            </w:tc>
          </w:tr>
          <w:tr w:rsidR="005B5CA5" w14:paraId="512FD337" w14:textId="77777777" w:rsidTr="003F7ACE">
            <w:trPr>
              <w:jc w:val="center"/>
            </w:trPr>
            <w:tc>
              <w:tcPr>
                <w:tcW w:w="690" w:type="dxa"/>
                <w:tcBorders>
                  <w:top w:val="nil"/>
                  <w:bottom w:val="nil"/>
                </w:tcBorders>
                <w:shd w:val="clear" w:color="auto" w:fill="auto"/>
              </w:tcPr>
              <w:p w14:paraId="2D5FE15F" w14:textId="77777777" w:rsidR="005B5CA5" w:rsidRDefault="00000000">
                <w:pPr>
                  <w:pStyle w:val="11-Table-T"/>
                  <w:rPr>
                    <w:color w:val="333333"/>
                    <w:lang w:eastAsia="en-US"/>
                  </w:rPr>
                </w:pPr>
                <w:r>
                  <w:t>2.</w:t>
                </w:r>
              </w:p>
            </w:tc>
            <w:tc>
              <w:tcPr>
                <w:tcW w:w="1216" w:type="dxa"/>
                <w:tcBorders>
                  <w:top w:val="nil"/>
                  <w:bottom w:val="nil"/>
                </w:tcBorders>
                <w:shd w:val="clear" w:color="auto" w:fill="auto"/>
              </w:tcPr>
              <w:p w14:paraId="5255CA0F" w14:textId="77777777" w:rsidR="005B5CA5" w:rsidRDefault="00000000">
                <w:pPr>
                  <w:pStyle w:val="11-Table-T"/>
                  <w:rPr>
                    <w:color w:val="333333"/>
                    <w:lang w:eastAsia="en-US"/>
                  </w:rPr>
                </w:pPr>
                <w:r>
                  <w:t>entry 2</w:t>
                </w:r>
              </w:p>
            </w:tc>
            <w:tc>
              <w:tcPr>
                <w:tcW w:w="1542" w:type="dxa"/>
                <w:tcBorders>
                  <w:top w:val="nil"/>
                  <w:bottom w:val="nil"/>
                </w:tcBorders>
                <w:shd w:val="clear" w:color="auto" w:fill="auto"/>
              </w:tcPr>
              <w:p w14:paraId="40358567" w14:textId="77777777" w:rsidR="005B5CA5" w:rsidRDefault="00000000">
                <w:pPr>
                  <w:pStyle w:val="11-Table-T"/>
                  <w:rPr>
                    <w:color w:val="333333"/>
                    <w:lang w:eastAsia="en-US"/>
                  </w:rPr>
                </w:pPr>
                <w:r>
                  <w:rPr>
                    <w:color w:val="333333"/>
                    <w:lang w:eastAsia="en-US"/>
                  </w:rPr>
                  <w:t>Data</w:t>
                </w:r>
              </w:p>
            </w:tc>
            <w:tc>
              <w:tcPr>
                <w:tcW w:w="1428" w:type="dxa"/>
                <w:tcBorders>
                  <w:top w:val="nil"/>
                  <w:bottom w:val="nil"/>
                </w:tcBorders>
                <w:shd w:val="clear" w:color="auto" w:fill="auto"/>
              </w:tcPr>
              <w:p w14:paraId="604BA618" w14:textId="77777777" w:rsidR="005B5CA5" w:rsidRDefault="00000000">
                <w:pPr>
                  <w:pStyle w:val="11-Table-T"/>
                  <w:rPr>
                    <w:color w:val="333333"/>
                    <w:lang w:eastAsia="en-US"/>
                  </w:rPr>
                </w:pPr>
                <w:r>
                  <w:rPr>
                    <w:color w:val="333333"/>
                    <w:lang w:eastAsia="en-US"/>
                  </w:rPr>
                  <w:t>-</w:t>
                </w:r>
              </w:p>
            </w:tc>
          </w:tr>
          <w:tr w:rsidR="005B5CA5" w14:paraId="33A35119" w14:textId="77777777" w:rsidTr="005626AD">
            <w:trPr>
              <w:jc w:val="center"/>
            </w:trPr>
            <w:tc>
              <w:tcPr>
                <w:tcW w:w="690" w:type="dxa"/>
                <w:tcBorders>
                  <w:top w:val="nil"/>
                  <w:bottom w:val="single" w:sz="8" w:space="0" w:color="auto"/>
                </w:tcBorders>
                <w:shd w:val="clear" w:color="auto" w:fill="auto"/>
              </w:tcPr>
              <w:p w14:paraId="32C6BF6C" w14:textId="77777777" w:rsidR="005B5CA5" w:rsidRDefault="00000000">
                <w:pPr>
                  <w:pStyle w:val="11-Table-T"/>
                  <w:rPr>
                    <w:color w:val="333333"/>
                    <w:lang w:eastAsia="en-US"/>
                  </w:rPr>
                </w:pPr>
                <w:r>
                  <w:t>3.</w:t>
                </w:r>
              </w:p>
            </w:tc>
            <w:tc>
              <w:tcPr>
                <w:tcW w:w="1216" w:type="dxa"/>
                <w:tcBorders>
                  <w:top w:val="nil"/>
                  <w:bottom w:val="single" w:sz="8" w:space="0" w:color="auto"/>
                </w:tcBorders>
                <w:shd w:val="clear" w:color="auto" w:fill="auto"/>
              </w:tcPr>
              <w:p w14:paraId="0DAA4EEE" w14:textId="77777777" w:rsidR="005B5CA5" w:rsidRDefault="00000000">
                <w:pPr>
                  <w:pStyle w:val="11-Table-T"/>
                  <w:rPr>
                    <w:color w:val="333333"/>
                    <w:lang w:eastAsia="en-US"/>
                  </w:rPr>
                </w:pPr>
                <w:r>
                  <w:t>entry 3</w:t>
                </w:r>
              </w:p>
            </w:tc>
            <w:tc>
              <w:tcPr>
                <w:tcW w:w="1542" w:type="dxa"/>
                <w:tcBorders>
                  <w:top w:val="nil"/>
                  <w:bottom w:val="single" w:sz="8" w:space="0" w:color="auto"/>
                </w:tcBorders>
                <w:shd w:val="clear" w:color="auto" w:fill="auto"/>
              </w:tcPr>
              <w:p w14:paraId="59A2B8E1" w14:textId="77777777" w:rsidR="005B5CA5" w:rsidRDefault="00000000">
                <w:pPr>
                  <w:pStyle w:val="11-Table-T"/>
                  <w:rPr>
                    <w:color w:val="333333"/>
                    <w:lang w:eastAsia="en-US"/>
                  </w:rPr>
                </w:pPr>
                <w:r>
                  <w:rPr>
                    <w:color w:val="333333"/>
                    <w:lang w:eastAsia="en-US"/>
                  </w:rPr>
                  <w:t>*Data</w:t>
                </w:r>
              </w:p>
            </w:tc>
            <w:tc>
              <w:tcPr>
                <w:tcW w:w="1428" w:type="dxa"/>
                <w:tcBorders>
                  <w:top w:val="nil"/>
                  <w:bottom w:val="single" w:sz="8" w:space="0" w:color="auto"/>
                </w:tcBorders>
                <w:shd w:val="clear" w:color="auto" w:fill="auto"/>
              </w:tcPr>
              <w:p w14:paraId="529B8753" w14:textId="77777777" w:rsidR="005B5CA5" w:rsidRDefault="00000000">
                <w:pPr>
                  <w:pStyle w:val="11-Table-T"/>
                  <w:rPr>
                    <w:color w:val="333333"/>
                    <w:lang w:eastAsia="en-US"/>
                  </w:rPr>
                </w:pPr>
                <w:r>
                  <w:rPr>
                    <w:color w:val="333333"/>
                    <w:lang w:eastAsia="en-US"/>
                  </w:rPr>
                  <w:t>-</w:t>
                </w:r>
              </w:p>
            </w:tc>
          </w:tr>
        </w:tbl>
        <w:p w14:paraId="1B6AECAC" w14:textId="77777777" w:rsidR="005B5CA5" w:rsidRDefault="00000000">
          <w:pPr>
            <w:pStyle w:val="afb"/>
            <w:rPr>
              <w:color w:val="333333"/>
              <w:sz w:val="21"/>
              <w:szCs w:val="21"/>
              <w:lang w:eastAsia="en-US"/>
            </w:rPr>
          </w:pPr>
        </w:p>
      </w:sdtContent>
    </w:sdt>
    <w:sdt>
      <w:sdtPr>
        <w:rPr>
          <w:vertAlign w:val="superscript"/>
        </w:rPr>
        <w:id w:val="-449320777"/>
        <w:placeholder>
          <w:docPart w:val="51886EBB20ED4C0093FDBC8F12BD7FC0"/>
        </w:placeholder>
        <w:showingPlcHdr/>
      </w:sdtPr>
      <w:sdtEndPr>
        <w:rPr>
          <w:color w:val="A6A6A6"/>
          <w:sz w:val="16"/>
          <w:szCs w:val="16"/>
          <w:vertAlign w:val="baseline"/>
          <w:lang w:eastAsia="en-US"/>
        </w:rPr>
      </w:sdtEndPr>
      <w:sdtContent>
        <w:p w14:paraId="70064BFD" w14:textId="77777777" w:rsidR="005B5CA5" w:rsidRDefault="00000000">
          <w:pPr>
            <w:pStyle w:val="afb"/>
            <w:jc w:val="both"/>
            <w:rPr>
              <w:color w:val="A6A6A6"/>
              <w:sz w:val="16"/>
              <w:szCs w:val="16"/>
              <w:lang w:eastAsia="en-US"/>
            </w:rPr>
          </w:pPr>
          <w:r>
            <w:rPr>
              <w:vertAlign w:val="superscript"/>
            </w:rPr>
            <w:t xml:space="preserve">* </w:t>
          </w:r>
          <w:r>
            <w:rPr>
              <w:color w:val="A6A6A6"/>
              <w:sz w:val="16"/>
              <w:szCs w:val="16"/>
              <w:lang w:eastAsia="en-US"/>
            </w:rPr>
            <w:t>Symbols and nonstandard abbreviations should be explained in the end of the text.</w:t>
          </w:r>
        </w:p>
      </w:sdtContent>
    </w:sdt>
    <w:p w14:paraId="3C9E0A05" w14:textId="77777777" w:rsidR="005B5CA5" w:rsidRDefault="005B5CA5">
      <w:pPr>
        <w:pStyle w:val="afb"/>
        <w:rPr>
          <w:color w:val="A6A6A6"/>
          <w:sz w:val="16"/>
          <w:szCs w:val="16"/>
          <w:lang w:eastAsia="en-US"/>
        </w:rPr>
      </w:pPr>
    </w:p>
    <w:p w14:paraId="15F324E1" w14:textId="77777777" w:rsidR="005B5CA5" w:rsidRDefault="00000000">
      <w:pPr>
        <w:pStyle w:val="05-ArticleText"/>
        <w:rPr>
          <w:color w:val="A6A6A6"/>
          <w:lang w:eastAsia="en-US"/>
        </w:rPr>
      </w:pPr>
      <w:r>
        <w:rPr>
          <w:color w:val="A6A6A6"/>
          <w:lang w:eastAsia="en-US"/>
        </w:rPr>
        <w:tab/>
      </w:r>
      <w:sdt>
        <w:sdtPr>
          <w:rPr>
            <w:color w:val="A6A6A6"/>
            <w:lang w:eastAsia="en-US"/>
          </w:rPr>
          <w:id w:val="-1916003603"/>
          <w:placeholder>
            <w:docPart w:val="8C2AC9F4C313497CA7809C071F145004"/>
          </w:placeholder>
          <w:showingPlcHdr/>
        </w:sdtPr>
        <w:sdtContent>
          <w:r>
            <w:rPr>
              <w:color w:val="A6A6A6"/>
              <w:lang w:eastAsia="en-US"/>
            </w:rPr>
            <w:t>All references should be numbered sequentially [in square brackets] in the table and listed in the same numerical order in the reference section.</w:t>
          </w:r>
        </w:sdtContent>
      </w:sdt>
    </w:p>
    <w:p w14:paraId="2BDA9505" w14:textId="77777777" w:rsidR="005B5CA5" w:rsidRDefault="00000000">
      <w:pPr>
        <w:pStyle w:val="05-ArticleText"/>
        <w:rPr>
          <w:color w:val="A6A6A6"/>
          <w:lang w:eastAsia="en-US"/>
        </w:rPr>
      </w:pPr>
      <w:r>
        <w:rPr>
          <w:color w:val="A6A6A6"/>
          <w:lang w:eastAsia="en-US"/>
        </w:rPr>
        <w:tab/>
      </w:r>
      <w:sdt>
        <w:sdtPr>
          <w:rPr>
            <w:color w:val="A6A6A6"/>
            <w:lang w:eastAsia="en-US"/>
          </w:rPr>
          <w:id w:val="284007083"/>
          <w:placeholder>
            <w:docPart w:val="B0F946265262440994C45FC916D0270D"/>
          </w:placeholder>
          <w:showingPlcHdr/>
        </w:sdtPr>
        <w:sdtContent>
          <w:r>
            <w:rPr>
              <w:color w:val="A6A6A6"/>
              <w:lang w:eastAsia="en-US"/>
            </w:rPr>
            <w:t>Columns and rows of data should be made visibly distinct by ensuring that the borders of each cell are displayed as black lines. Table number in bold font </w:t>
          </w:r>
          <w:r>
            <w:rPr>
              <w:i/>
              <w:iCs/>
              <w:color w:val="A6A6A6"/>
              <w:lang w:eastAsia="en-US"/>
            </w:rPr>
            <w:t>i.e</w:t>
          </w:r>
          <w:r>
            <w:rPr>
              <w:color w:val="A6A6A6"/>
              <w:lang w:eastAsia="en-US"/>
            </w:rPr>
            <w:t>. Table </w:t>
          </w:r>
          <w:r>
            <w:rPr>
              <w:b/>
              <w:bCs/>
              <w:color w:val="A6A6A6"/>
              <w:lang w:eastAsia="en-US"/>
            </w:rPr>
            <w:t>1</w:t>
          </w:r>
          <w:r>
            <w:rPr>
              <w:color w:val="A6A6A6"/>
              <w:lang w:eastAsia="en-US"/>
            </w:rPr>
            <w:t>, should follow a title.</w:t>
          </w:r>
        </w:sdtContent>
      </w:sdt>
      <w:r>
        <w:rPr>
          <w:color w:val="A6A6A6"/>
          <w:lang w:eastAsia="en-US"/>
        </w:rPr>
        <w:t xml:space="preserve"> </w:t>
      </w:r>
    </w:p>
    <w:p w14:paraId="7B93AD04" w14:textId="77777777" w:rsidR="005B5CA5" w:rsidRDefault="005B5CA5">
      <w:pPr>
        <w:shd w:val="clear" w:color="auto" w:fill="FFFFFF"/>
        <w:suppressAutoHyphens w:val="0"/>
        <w:rPr>
          <w:b/>
          <w:bCs/>
          <w:color w:val="333333"/>
          <w:sz w:val="20"/>
          <w:szCs w:val="20"/>
          <w:lang w:eastAsia="en-US"/>
        </w:rPr>
      </w:pPr>
    </w:p>
    <w:p w14:paraId="6B61683D" w14:textId="77777777" w:rsidR="005B5CA5" w:rsidRDefault="00000000">
      <w:pPr>
        <w:pStyle w:val="06-Heading-1"/>
        <w:spacing w:before="0"/>
        <w:rPr>
          <w:color w:val="333333"/>
          <w:lang w:eastAsia="en-US"/>
        </w:rPr>
      </w:pPr>
      <w:r>
        <w:rPr>
          <w:bCs/>
          <w:color w:val="333333"/>
          <w:lang w:eastAsia="en-US"/>
        </w:rPr>
        <w:t xml:space="preserve">5. </w:t>
      </w:r>
      <w:r>
        <w:rPr>
          <w:bCs/>
        </w:rPr>
        <w:t>D</w:t>
      </w:r>
      <w:r>
        <w:rPr>
          <w:bCs/>
          <w:caps w:val="0"/>
        </w:rPr>
        <w:t>iscussion</w:t>
      </w:r>
    </w:p>
    <w:p w14:paraId="12E8DAAF" w14:textId="77777777" w:rsidR="005B5CA5" w:rsidRDefault="00000000">
      <w:pPr>
        <w:pStyle w:val="05-ArticleText"/>
        <w:rPr>
          <w:color w:val="A6A6A6"/>
          <w:lang w:eastAsia="en-US"/>
        </w:rPr>
      </w:pPr>
      <w:r>
        <w:rPr>
          <w:color w:val="A6A6A6"/>
          <w:lang w:eastAsia="en-US"/>
        </w:rPr>
        <w:tab/>
      </w:r>
      <w:sdt>
        <w:sdtPr>
          <w:rPr>
            <w:color w:val="A6A6A6"/>
            <w:lang w:eastAsia="en-US"/>
          </w:rPr>
          <w:id w:val="1604614495"/>
          <w:placeholder>
            <w:docPart w:val="2FD84F6C63AC4730BBDF8285F73B340B"/>
          </w:placeholder>
          <w:showingPlcHdr/>
        </w:sdtPr>
        <w:sdtContent>
          <w:r>
            <w:rPr>
              <w:color w:val="A6A6A6"/>
              <w:lang w:eastAsia="en-US"/>
            </w:rPr>
            <w:t>This should explore the significance of the results of the work, present a reproducible procedure and emphasis the importance of the article in the light of recent developments in the field. Extensive citations and discussion of published literature should be avoided.</w:t>
          </w:r>
        </w:sdtContent>
      </w:sdt>
    </w:p>
    <w:p w14:paraId="0A1A1C0E" w14:textId="77777777" w:rsidR="005B5CA5" w:rsidRDefault="00000000">
      <w:pPr>
        <w:pStyle w:val="05-ArticleText"/>
        <w:rPr>
          <w:color w:val="A6A6A6"/>
          <w:lang w:eastAsia="en-US"/>
        </w:rPr>
      </w:pPr>
      <w:r>
        <w:rPr>
          <w:color w:val="A6A6A6"/>
          <w:lang w:eastAsia="en-US"/>
        </w:rPr>
        <w:tab/>
      </w:r>
      <w:sdt>
        <w:sdtPr>
          <w:rPr>
            <w:color w:val="A6A6A6"/>
            <w:lang w:eastAsia="en-US"/>
          </w:rPr>
          <w:id w:val="1772826962"/>
          <w:placeholder>
            <w:docPart w:val="1A90FA6B95C24229B8F4CF376414AA9F"/>
          </w:placeholder>
          <w:showingPlcHdr/>
        </w:sdtPr>
        <w:sdtContent>
          <w:r>
            <w:rPr>
              <w:color w:val="A6A6A6"/>
              <w:lang w:eastAsia="en-US"/>
            </w:rPr>
            <w:t>The Results and Discussion may be presented together under one heading of “Results and Discussion”. Alternatively, they may be presented under two separate sections (“Results” Section and “Discussion” Sections). Short sub-headings may be added in each section if required.</w:t>
          </w:r>
        </w:sdtContent>
      </w:sdt>
    </w:p>
    <w:p w14:paraId="26B30C92" w14:textId="77777777" w:rsidR="005B5CA5" w:rsidRDefault="00000000">
      <w:pPr>
        <w:pStyle w:val="06-Heading-1"/>
        <w:spacing w:before="240"/>
        <w:rPr>
          <w:bCs/>
        </w:rPr>
      </w:pPr>
      <w:r>
        <w:rPr>
          <w:bCs/>
        </w:rPr>
        <w:t>6. C</w:t>
      </w:r>
      <w:r>
        <w:rPr>
          <w:bCs/>
          <w:caps w:val="0"/>
        </w:rPr>
        <w:t>onclusion</w:t>
      </w:r>
    </w:p>
    <w:p w14:paraId="3DF5FB74" w14:textId="77777777" w:rsidR="005B5CA5" w:rsidRDefault="00000000">
      <w:pPr>
        <w:pStyle w:val="05-ArticleText"/>
        <w:rPr>
          <w:color w:val="A6A6A6"/>
          <w:lang w:eastAsia="en-US"/>
        </w:rPr>
      </w:pPr>
      <w:r>
        <w:rPr>
          <w:color w:val="A6A6A6"/>
          <w:lang w:eastAsia="en-US"/>
        </w:rPr>
        <w:tab/>
      </w:r>
      <w:sdt>
        <w:sdtPr>
          <w:rPr>
            <w:color w:val="A6A6A6"/>
            <w:lang w:eastAsia="en-US"/>
          </w:rPr>
          <w:id w:val="724721569"/>
          <w:placeholder>
            <w:docPart w:val="E146CA732C9F48A1ABA40656C1072508"/>
          </w:placeholder>
          <w:showingPlcHdr/>
        </w:sdtPr>
        <w:sdtContent>
          <w:r>
            <w:rPr>
              <w:color w:val="A6A6A6"/>
              <w:lang w:eastAsia="en-US"/>
            </w:rPr>
            <w:t>A small paragraph summarizing the contents of the article, presenting the final outcome of the research or proposing further study on the subject, may be given at the end of the article under the Conclusion section.</w:t>
          </w:r>
        </w:sdtContent>
      </w:sdt>
    </w:p>
    <w:p w14:paraId="20BC76BF" w14:textId="77777777" w:rsidR="005B5CA5" w:rsidRDefault="00000000">
      <w:pPr>
        <w:pStyle w:val="06-Heading-1"/>
        <w:spacing w:before="240"/>
        <w:rPr>
          <w:bCs/>
        </w:rPr>
      </w:pPr>
      <w:r>
        <w:rPr>
          <w:bCs/>
        </w:rPr>
        <w:t>LIST OF ABBREVIATIONS</w:t>
      </w:r>
    </w:p>
    <w:p w14:paraId="79243C8C" w14:textId="77777777" w:rsidR="005B5CA5" w:rsidRDefault="00000000">
      <w:pPr>
        <w:pStyle w:val="05-ArticleText"/>
        <w:rPr>
          <w:color w:val="A6A6A6"/>
          <w:lang w:eastAsia="en-US"/>
        </w:rPr>
      </w:pPr>
      <w:r>
        <w:rPr>
          <w:color w:val="A6A6A6"/>
          <w:lang w:eastAsia="en-US"/>
        </w:rPr>
        <w:tab/>
      </w:r>
      <w:sdt>
        <w:sdtPr>
          <w:rPr>
            <w:color w:val="A6A6A6"/>
            <w:lang w:eastAsia="en-US"/>
          </w:rPr>
          <w:id w:val="349850145"/>
          <w:placeholder>
            <w:docPart w:val="B8FC5E39AE9140B0B1CF6F350B31F3F0"/>
          </w:placeholder>
          <w:showingPlcHdr/>
        </w:sdtPr>
        <w:sdtContent>
          <w:r>
            <w:rPr>
              <w:color w:val="A6A6A6"/>
              <w:lang w:eastAsia="en-US"/>
            </w:rPr>
            <w:t>If abbreviations are used in the text either they should be defined in the text where first used, or a list of abbreviations can be provided.</w:t>
          </w:r>
        </w:sdtContent>
      </w:sdt>
    </w:p>
    <w:p w14:paraId="7E33CBC7" w14:textId="77777777" w:rsidR="005B5CA5" w:rsidRDefault="00000000">
      <w:pPr>
        <w:pStyle w:val="06-Heading-1"/>
        <w:spacing w:before="0"/>
        <w:rPr>
          <w:bCs/>
        </w:rPr>
      </w:pPr>
      <w:r>
        <w:rPr>
          <w:bCs/>
        </w:rPr>
        <w:t>ETHICS APPROVAL AND CONSENT TO PARTICIPATE</w:t>
      </w:r>
    </w:p>
    <w:p w14:paraId="241D9A7D" w14:textId="77777777" w:rsidR="005B5CA5" w:rsidRDefault="00000000">
      <w:pPr>
        <w:pStyle w:val="05-ArticleText"/>
        <w:rPr>
          <w:color w:val="A6A6A6"/>
        </w:rPr>
      </w:pPr>
      <w:r>
        <w:rPr>
          <w:color w:val="A6A6A6"/>
        </w:rPr>
        <w:tab/>
      </w:r>
      <w:sdt>
        <w:sdtPr>
          <w:rPr>
            <w:color w:val="A6A6A6"/>
          </w:rPr>
          <w:id w:val="-631945386"/>
          <w:placeholder>
            <w:docPart w:val="019157AFF52341DE87803E234BC4BA9B"/>
          </w:placeholder>
          <w:showingPlcHdr/>
        </w:sdtPr>
        <w:sdtContent>
          <w:r>
            <w:rPr>
              <w:color w:val="A6A6A6"/>
            </w:rPr>
            <w:t xml:space="preserve">Authors should clearly state the name of the approval </w:t>
          </w:r>
          <w:r>
            <w:rPr>
              <w:color w:val="A6A6A6"/>
              <w:lang w:eastAsia="en-US"/>
            </w:rPr>
            <w:t>committee</w:t>
          </w:r>
          <w:r>
            <w:rPr>
              <w:color w:val="A6A6A6"/>
            </w:rPr>
            <w:t>, highlighting that legal and ethical approvals were obtained prior to initiation of the research work carried out on animals, and that the experiments were performed in accordance with the relevant guidelines and regulations.</w:t>
          </w:r>
        </w:sdtContent>
      </w:sdt>
    </w:p>
    <w:p w14:paraId="1EBC775E" w14:textId="77777777" w:rsidR="005B5CA5" w:rsidRDefault="00000000">
      <w:pPr>
        <w:pStyle w:val="05-ArticleText"/>
        <w:rPr>
          <w:color w:val="A6A6A6"/>
          <w:lang w:eastAsia="en-US"/>
        </w:rPr>
      </w:pPr>
      <w:r>
        <w:rPr>
          <w:color w:val="A6A6A6"/>
          <w:lang w:eastAsia="en-US"/>
        </w:rPr>
        <w:tab/>
      </w:r>
      <w:sdt>
        <w:sdtPr>
          <w:rPr>
            <w:color w:val="A6A6A6"/>
            <w:lang w:eastAsia="en-US"/>
          </w:rPr>
          <w:id w:val="1958673468"/>
          <w:placeholder>
            <w:docPart w:val="3A57A8652B9049379C1C03AE9180E4AD"/>
          </w:placeholder>
          <w:showingPlcHdr/>
        </w:sdtPr>
        <w:sdtContent>
          <w:r>
            <w:rPr>
              <w:color w:val="A6A6A6"/>
              <w:lang w:eastAsia="en-US"/>
            </w:rPr>
            <w:t>The statement regarding the approval by an independent local, regional or national review committee (e.g. name of ethic committee and institutional review board) should be mentioned here.</w:t>
          </w:r>
        </w:sdtContent>
      </w:sdt>
    </w:p>
    <w:p w14:paraId="3F3C0F57" w14:textId="77777777" w:rsidR="005B5CA5" w:rsidRDefault="005B5CA5">
      <w:pPr>
        <w:autoSpaceDE w:val="0"/>
        <w:autoSpaceDN w:val="0"/>
        <w:adjustRightInd w:val="0"/>
        <w:rPr>
          <w:b/>
          <w:bCs/>
          <w:sz w:val="20"/>
          <w:szCs w:val="20"/>
        </w:rPr>
      </w:pPr>
    </w:p>
    <w:p w14:paraId="7E254D4D" w14:textId="77777777" w:rsidR="005B5CA5" w:rsidRDefault="00000000">
      <w:pPr>
        <w:autoSpaceDE w:val="0"/>
        <w:autoSpaceDN w:val="0"/>
        <w:adjustRightInd w:val="0"/>
        <w:rPr>
          <w:b/>
          <w:bCs/>
          <w:sz w:val="20"/>
          <w:szCs w:val="20"/>
        </w:rPr>
      </w:pPr>
      <w:r>
        <w:rPr>
          <w:b/>
          <w:bCs/>
          <w:sz w:val="20"/>
          <w:szCs w:val="20"/>
        </w:rPr>
        <w:t>HUMAN AND ANIMAL RIGHTS</w:t>
      </w:r>
    </w:p>
    <w:p w14:paraId="781374DC" w14:textId="77777777" w:rsidR="005B5CA5" w:rsidRDefault="00000000">
      <w:pPr>
        <w:pStyle w:val="6"/>
        <w:shd w:val="clear" w:color="auto" w:fill="FFFFFF"/>
        <w:spacing w:before="150" w:after="150"/>
        <w:ind w:left="0"/>
        <w:jc w:val="both"/>
        <w:rPr>
          <w:rFonts w:ascii="Times New Roman" w:hAnsi="Times New Roman" w:cs="Times New Roman"/>
          <w:color w:val="333333"/>
          <w:sz w:val="20"/>
          <w:szCs w:val="20"/>
        </w:rPr>
      </w:pPr>
      <w:r>
        <w:rPr>
          <w:rFonts w:ascii="Times New Roman" w:hAnsi="Times New Roman" w:cs="Times New Roman"/>
          <w:color w:val="333333"/>
          <w:sz w:val="20"/>
          <w:szCs w:val="20"/>
        </w:rPr>
        <w:t>Research Involving Humans</w:t>
      </w:r>
    </w:p>
    <w:p w14:paraId="1D771FB9" w14:textId="77777777" w:rsidR="005B5CA5" w:rsidRDefault="00000000">
      <w:pPr>
        <w:pStyle w:val="05-ArticleText"/>
        <w:rPr>
          <w:color w:val="A6A6A6"/>
        </w:rPr>
      </w:pPr>
      <w:r>
        <w:rPr>
          <w:color w:val="A6A6A6"/>
        </w:rPr>
        <w:tab/>
      </w:r>
      <w:sdt>
        <w:sdtPr>
          <w:rPr>
            <w:color w:val="A6A6A6"/>
          </w:rPr>
          <w:id w:val="-1396040837"/>
          <w:placeholder>
            <w:docPart w:val="743643C9A7FC48B382F5FC2A64531DDC"/>
          </w:placeholder>
          <w:showingPlcHdr/>
        </w:sdtPr>
        <w:sdtContent>
          <w:r>
            <w:rPr>
              <w:color w:val="A6A6A6"/>
            </w:rPr>
            <w:t>All clinical investigations should be conducted according to the </w:t>
          </w:r>
          <w:hyperlink r:id="rId16" w:tgtFrame="xrefwindow" w:history="1">
            <w:r>
              <w:rPr>
                <w:rStyle w:val="af8"/>
                <w:b/>
                <w:bCs/>
                <w:color w:val="A6A6A6"/>
                <w:u w:val="none"/>
              </w:rPr>
              <w:t>Declaration of Helsinki</w:t>
            </w:r>
          </w:hyperlink>
          <w:r>
            <w:rPr>
              <w:color w:val="A6A6A6"/>
            </w:rPr>
            <w:t> principles.</w:t>
          </w:r>
        </w:sdtContent>
      </w:sdt>
      <w:r>
        <w:rPr>
          <w:color w:val="A6A6A6"/>
        </w:rPr>
        <w:t xml:space="preserve"> </w:t>
      </w:r>
    </w:p>
    <w:p w14:paraId="7E08C329" w14:textId="77777777" w:rsidR="005B5CA5" w:rsidRDefault="00000000">
      <w:pPr>
        <w:pStyle w:val="af0"/>
        <w:shd w:val="clear" w:color="auto" w:fill="FFFFFF"/>
        <w:spacing w:before="0" w:after="150"/>
        <w:jc w:val="both"/>
        <w:rPr>
          <w:b/>
          <w:color w:val="333333"/>
          <w:sz w:val="20"/>
          <w:szCs w:val="20"/>
          <w:shd w:val="clear" w:color="auto" w:fill="FFFFFF"/>
          <w:lang w:eastAsia="en-US"/>
        </w:rPr>
      </w:pPr>
      <w:r>
        <w:rPr>
          <w:b/>
          <w:color w:val="333333"/>
          <w:sz w:val="20"/>
          <w:szCs w:val="20"/>
          <w:shd w:val="clear" w:color="auto" w:fill="FFFFFF"/>
        </w:rPr>
        <w:t>Research Involving Animals</w:t>
      </w:r>
    </w:p>
    <w:p w14:paraId="3133FC9F" w14:textId="77777777" w:rsidR="005B5CA5" w:rsidRDefault="00000000">
      <w:pPr>
        <w:pStyle w:val="05-ArticleText"/>
        <w:rPr>
          <w:color w:val="A6A6A6"/>
        </w:rPr>
      </w:pPr>
      <w:r>
        <w:rPr>
          <w:color w:val="A6A6A6"/>
        </w:rPr>
        <w:tab/>
      </w:r>
      <w:sdt>
        <w:sdtPr>
          <w:rPr>
            <w:color w:val="A6A6A6"/>
          </w:rPr>
          <w:id w:val="1898627655"/>
          <w:placeholder>
            <w:docPart w:val="031A8ECA33104064A4C8AFF997100B53"/>
          </w:placeholder>
          <w:showingPlcHdr/>
        </w:sdtPr>
        <w:sdtContent>
          <w:r>
            <w:rPr>
              <w:color w:val="A6A6A6"/>
            </w:rPr>
            <w:t>For research involving animals, the authors should indicate whether the procedures followed were in accordance with the standards set forth in the eighth edition of “Guide for the Care and Use of Laboratory Animals” (</w:t>
          </w:r>
          <w:r>
            <w:rPr>
              <w:rFonts w:eastAsia="宋体"/>
              <w:bCs/>
              <w:color w:val="A6A6A6"/>
            </w:rPr>
            <w:t>grants.nih.gov/grants/olaw/guide-for-the-care-and-use-of-laboratory-animals_prepub.pdf</w:t>
          </w:r>
          <w:r>
            <w:rPr>
              <w:color w:val="A6A6A6"/>
            </w:rPr>
            <w:t> published by the National Academy of Sciences, The National Academies Press, Washington, D.C.).</w:t>
          </w:r>
        </w:sdtContent>
      </w:sdt>
    </w:p>
    <w:p w14:paraId="326F3C00" w14:textId="77777777" w:rsidR="005B5CA5" w:rsidRDefault="00000000">
      <w:pPr>
        <w:pStyle w:val="05-ArticleText"/>
        <w:rPr>
          <w:color w:val="A6A6A6"/>
        </w:rPr>
      </w:pPr>
      <w:r>
        <w:rPr>
          <w:color w:val="A6A6A6"/>
        </w:rPr>
        <w:tab/>
      </w:r>
      <w:sdt>
        <w:sdtPr>
          <w:rPr>
            <w:color w:val="A6A6A6"/>
          </w:rPr>
          <w:id w:val="-958562550"/>
          <w:placeholder>
            <w:docPart w:val="3638FC0F78564ED49A69C304AE9AB4D9"/>
          </w:placeholder>
          <w:showingPlcHdr/>
        </w:sdtPr>
        <w:sdtEndPr>
          <w:rPr>
            <w:bCs/>
          </w:rPr>
        </w:sdtEndPr>
        <w:sdtContent>
          <w:r>
            <w:rPr>
              <w:color w:val="A6A6A6"/>
            </w:rPr>
            <w:t xml:space="preserve">Research work on animals should be carried out in accordance with the NC3Rs ARRIVE Guidelines. For </w:t>
          </w:r>
          <w:r>
            <w:rPr>
              <w:i/>
              <w:iCs/>
              <w:color w:val="A6A6A6"/>
            </w:rPr>
            <w:t xml:space="preserve">In Vivo </w:t>
          </w:r>
          <w:r>
            <w:rPr>
              <w:color w:val="A6A6A6"/>
            </w:rPr>
            <w:t xml:space="preserve">Experiments, please visit </w:t>
          </w:r>
          <w:r>
            <w:rPr>
              <w:bCs/>
              <w:color w:val="A6A6A6"/>
            </w:rPr>
            <w:t>https://www.nc3rs.org.uk/ arrive-guidelines</w:t>
          </w:r>
        </w:sdtContent>
      </w:sdt>
    </w:p>
    <w:p w14:paraId="705D967A" w14:textId="77777777" w:rsidR="005B5CA5" w:rsidRDefault="00000000">
      <w:pPr>
        <w:pStyle w:val="5"/>
        <w:spacing w:before="150" w:after="150"/>
        <w:ind w:left="0"/>
        <w:jc w:val="both"/>
        <w:rPr>
          <w:rFonts w:ascii="Times New Roman" w:hAnsi="Times New Roman" w:cs="Times New Roman"/>
          <w:color w:val="333333"/>
          <w:sz w:val="20"/>
          <w:szCs w:val="20"/>
          <w:shd w:val="clear" w:color="auto" w:fill="FFFFFF"/>
        </w:rPr>
      </w:pPr>
      <w:r>
        <w:rPr>
          <w:rFonts w:ascii="Times New Roman" w:hAnsi="Times New Roman" w:cs="Times New Roman"/>
          <w:color w:val="333333"/>
          <w:sz w:val="20"/>
          <w:szCs w:val="20"/>
          <w:shd w:val="clear" w:color="auto" w:fill="FFFFFF"/>
        </w:rPr>
        <w:t>Research Involving Plants</w:t>
      </w:r>
    </w:p>
    <w:p w14:paraId="5162B54A" w14:textId="77777777" w:rsidR="005B5CA5" w:rsidRDefault="00000000">
      <w:pPr>
        <w:pStyle w:val="05-ArticleText"/>
        <w:rPr>
          <w:color w:val="A6A6A6"/>
        </w:rPr>
      </w:pPr>
      <w:r>
        <w:rPr>
          <w:color w:val="A6A6A6"/>
        </w:rPr>
        <w:tab/>
      </w:r>
      <w:sdt>
        <w:sdtPr>
          <w:rPr>
            <w:color w:val="A6A6A6"/>
          </w:rPr>
          <w:id w:val="461852009"/>
          <w:placeholder>
            <w:docPart w:val="0DB3798A11A047F8912D3A12421C0F64"/>
          </w:placeholder>
          <w:showingPlcHdr/>
        </w:sdtPr>
        <w:sdtContent>
          <w:r>
            <w:rPr>
              <w:color w:val="A6A6A6"/>
            </w:rPr>
            <w:t>All experimental research on plants (either cultivated or wild), should comply with international guidelines. The manuscript should include a declaration of compliance of field studies with relevant guidelines and/or relevant permissions or licenses obtained by the </w:t>
          </w:r>
          <w:hyperlink r:id="rId17" w:tgtFrame="xrefwindow" w:history="1">
            <w:r>
              <w:rPr>
                <w:rStyle w:val="af8"/>
                <w:rFonts w:eastAsia="宋体"/>
                <w:bCs/>
                <w:color w:val="A6A6A6"/>
                <w:u w:val="none"/>
              </w:rPr>
              <w:t>IUCN Policy Statement on Research Involving Species at Risk of Extinction</w:t>
            </w:r>
          </w:hyperlink>
          <w:r>
            <w:rPr>
              <w:color w:val="A6A6A6"/>
            </w:rPr>
            <w:t> and the </w:t>
          </w:r>
          <w:hyperlink r:id="rId18" w:tgtFrame="xrefwindow" w:history="1">
            <w:r>
              <w:rPr>
                <w:rStyle w:val="af8"/>
                <w:rFonts w:eastAsia="宋体"/>
                <w:bCs/>
                <w:color w:val="A6A6A6"/>
                <w:u w:val="none"/>
              </w:rPr>
              <w:t>Convention on the Trade in Endangered Species of Wild Fauna and Flora</w:t>
            </w:r>
          </w:hyperlink>
          <w:r>
            <w:rPr>
              <w:color w:val="A6A6A6"/>
            </w:rPr>
            <w:t>.</w:t>
          </w:r>
        </w:sdtContent>
      </w:sdt>
    </w:p>
    <w:p w14:paraId="52D1B22C" w14:textId="77777777" w:rsidR="005B5CA5" w:rsidRDefault="00000000">
      <w:pPr>
        <w:pStyle w:val="06-Heading-1"/>
        <w:spacing w:before="0"/>
        <w:rPr>
          <w:bCs/>
        </w:rPr>
      </w:pPr>
      <w:r>
        <w:rPr>
          <w:bCs/>
        </w:rPr>
        <w:t>CONSENT FOR PUBLICATION</w:t>
      </w:r>
    </w:p>
    <w:p w14:paraId="51AD171A" w14:textId="77777777" w:rsidR="005B5CA5" w:rsidRDefault="00000000">
      <w:pPr>
        <w:pStyle w:val="05-ArticleText"/>
        <w:rPr>
          <w:color w:val="A6A6A6"/>
        </w:rPr>
      </w:pPr>
      <w:r>
        <w:rPr>
          <w:color w:val="A6A6A6"/>
        </w:rPr>
        <w:lastRenderedPageBreak/>
        <w:tab/>
      </w:r>
      <w:sdt>
        <w:sdtPr>
          <w:rPr>
            <w:color w:val="A6A6A6"/>
          </w:rPr>
          <w:id w:val="612721627"/>
          <w:placeholder>
            <w:docPart w:val="948ED58EF2A24568B3AE39C7EECE39F3"/>
          </w:placeholder>
          <w:showingPlcHdr/>
        </w:sdtPr>
        <w:sdtContent>
          <w:r>
            <w:rPr>
              <w:color w:val="A6A6A6"/>
            </w:rPr>
            <w:t>If the manuscript has an individuals’ data, such as personal detail, audio-video material </w:t>
          </w:r>
          <w:r>
            <w:rPr>
              <w:i/>
              <w:iCs/>
              <w:color w:val="A6A6A6"/>
            </w:rPr>
            <w:t>etc.</w:t>
          </w:r>
          <w:r>
            <w:rPr>
              <w:color w:val="A6A6A6"/>
            </w:rPr>
            <w:t>, consent should be obtained from that individual. In case of children, consent should be obtained from the parent or the legal guardian.</w:t>
          </w:r>
        </w:sdtContent>
      </w:sdt>
    </w:p>
    <w:p w14:paraId="785C2778" w14:textId="77777777" w:rsidR="005B5CA5" w:rsidRDefault="00000000">
      <w:pPr>
        <w:pStyle w:val="05-ArticleText"/>
        <w:rPr>
          <w:color w:val="A6A6A6"/>
        </w:rPr>
      </w:pPr>
      <w:r>
        <w:rPr>
          <w:color w:val="A6A6A6"/>
        </w:rPr>
        <w:tab/>
      </w:r>
      <w:sdt>
        <w:sdtPr>
          <w:rPr>
            <w:color w:val="A6A6A6"/>
          </w:rPr>
          <w:id w:val="-495877171"/>
          <w:placeholder>
            <w:docPart w:val="A991C79E3A1744269140C088DE114A09"/>
          </w:placeholder>
          <w:showingPlcHdr/>
        </w:sdtPr>
        <w:sdtContent>
          <w:r>
            <w:rPr>
              <w:color w:val="A6A6A6"/>
            </w:rPr>
            <w:t>A specific declaration of such approval and consent-to-disclose form must be made in the copyright letter and in a stand-alone paragraph at the end of the article especially in the case of human studies where inclusion of a statement regarding obtaining the written informed consent from each subject or subject's guardian is a must. The original should be retained by the guarantor or corresponding author. Editors may request to provide the original forms by fax or email.</w:t>
          </w:r>
        </w:sdtContent>
      </w:sdt>
    </w:p>
    <w:p w14:paraId="02631D6F" w14:textId="77777777" w:rsidR="005B5CA5" w:rsidRDefault="00000000">
      <w:pPr>
        <w:pStyle w:val="06-Heading-1"/>
        <w:spacing w:before="0"/>
        <w:rPr>
          <w:bCs/>
        </w:rPr>
      </w:pPr>
      <w:r>
        <w:rPr>
          <w:bCs/>
        </w:rPr>
        <w:t>AVAILABILITY OF DATA AND MATERIALS</w:t>
      </w:r>
    </w:p>
    <w:p w14:paraId="2F6CE219" w14:textId="77777777" w:rsidR="005B5CA5" w:rsidRDefault="00000000">
      <w:pPr>
        <w:pStyle w:val="05-ArticleText"/>
        <w:rPr>
          <w:color w:val="A6A6A6"/>
        </w:rPr>
      </w:pPr>
      <w:r>
        <w:rPr>
          <w:color w:val="A6A6A6"/>
        </w:rPr>
        <w:tab/>
      </w:r>
      <w:sdt>
        <w:sdtPr>
          <w:rPr>
            <w:color w:val="A6A6A6"/>
          </w:rPr>
          <w:id w:val="-1396498859"/>
          <w:placeholder>
            <w:docPart w:val="361E3E4BC08F433697E76F61121E56E3"/>
          </w:placeholder>
          <w:showingPlcHdr/>
        </w:sdtPr>
        <w:sdtContent>
          <w:r>
            <w:rPr>
              <w:color w:val="A6A6A6"/>
            </w:rPr>
            <w:t>The source of data and materials should be mentioned in the manuscript, in support of the findings. If the data source is not revealed, the authors need to clearly state the reasons. Authors who do not wish to share their data should clearly state that the data will not be shared, and give the reasons.</w:t>
          </w:r>
        </w:sdtContent>
      </w:sdt>
    </w:p>
    <w:p w14:paraId="7F2AAA74" w14:textId="77777777" w:rsidR="005B5CA5" w:rsidRDefault="00000000">
      <w:pPr>
        <w:pStyle w:val="05-ArticleText"/>
        <w:rPr>
          <w:color w:val="A6A6A6"/>
        </w:rPr>
      </w:pPr>
      <w:r>
        <w:rPr>
          <w:color w:val="A6A6A6"/>
        </w:rPr>
        <w:tab/>
      </w:r>
      <w:sdt>
        <w:sdtPr>
          <w:rPr>
            <w:color w:val="A6A6A6"/>
          </w:rPr>
          <w:id w:val="-871142587"/>
          <w:placeholder>
            <w:docPart w:val="5F7A35DCB58F4C7B8302E69ABC485900"/>
          </w:placeholder>
          <w:showingPlcHdr/>
        </w:sdtPr>
        <w:sdtContent>
          <w:r>
            <w:rPr>
              <w:color w:val="A6A6A6"/>
            </w:rPr>
            <w:t>The statement relating to the data should be presented in the following format under a separate ‘Availability of Data and Materials’ section in the manuscript:</w:t>
          </w:r>
        </w:sdtContent>
      </w:sdt>
    </w:p>
    <w:p w14:paraId="22DA1F06" w14:textId="77777777" w:rsidR="005B5CA5" w:rsidRDefault="00000000">
      <w:pPr>
        <w:pStyle w:val="05-ArticleText"/>
        <w:rPr>
          <w:color w:val="A6A6A6"/>
        </w:rPr>
      </w:pPr>
      <w:r>
        <w:rPr>
          <w:color w:val="A6A6A6"/>
        </w:rPr>
        <w:tab/>
      </w:r>
      <w:sdt>
        <w:sdtPr>
          <w:rPr>
            <w:color w:val="A6A6A6"/>
          </w:rPr>
          <w:id w:val="-552307790"/>
          <w:placeholder>
            <w:docPart w:val="48DEB1F9289B433CB0F6452D7E8E064F"/>
          </w:placeholder>
          <w:showingPlcHdr/>
        </w:sdtPr>
        <w:sdtContent>
          <w:r>
            <w:rPr>
              <w:color w:val="A6A6A6"/>
            </w:rPr>
            <w:t>"The data supporting the findings of the article is available in the [repository name] at [URL], reference number [reference number]”.</w:t>
          </w:r>
        </w:sdtContent>
      </w:sdt>
    </w:p>
    <w:p w14:paraId="24E4FED3" w14:textId="77777777" w:rsidR="005B5CA5" w:rsidRDefault="005B5CA5">
      <w:pPr>
        <w:pStyle w:val="06-Heading-1"/>
        <w:spacing w:before="0"/>
        <w:rPr>
          <w:bCs/>
        </w:rPr>
      </w:pPr>
    </w:p>
    <w:p w14:paraId="0010AFBC" w14:textId="77777777" w:rsidR="005B5CA5" w:rsidRDefault="00000000">
      <w:pPr>
        <w:pStyle w:val="06-Heading-1"/>
        <w:spacing w:before="0"/>
        <w:rPr>
          <w:bCs/>
        </w:rPr>
      </w:pPr>
      <w:r>
        <w:rPr>
          <w:bCs/>
        </w:rPr>
        <w:t>FUNDING</w:t>
      </w:r>
    </w:p>
    <w:p w14:paraId="1B3272ED" w14:textId="77777777" w:rsidR="005B5CA5" w:rsidRDefault="00000000">
      <w:pPr>
        <w:pStyle w:val="05-ArticleText"/>
        <w:rPr>
          <w:color w:val="A6A6A6"/>
          <w:lang w:eastAsia="en-US"/>
        </w:rPr>
      </w:pPr>
      <w:r>
        <w:rPr>
          <w:color w:val="A6A6A6"/>
          <w:lang w:eastAsia="en-US"/>
        </w:rPr>
        <w:tab/>
      </w:r>
      <w:sdt>
        <w:sdtPr>
          <w:rPr>
            <w:color w:val="A6A6A6"/>
            <w:lang w:eastAsia="en-US"/>
          </w:rPr>
          <w:id w:val="-1603029803"/>
          <w:placeholder>
            <w:docPart w:val="BFC228E49542478C985A2C3611A646C3"/>
          </w:placeholder>
          <w:showingPlcHdr/>
        </w:sdtPr>
        <w:sdtContent>
          <w:r>
            <w:rPr>
              <w:color w:val="A6A6A6"/>
              <w:lang w:eastAsia="en-US"/>
            </w:rPr>
            <w:t xml:space="preserve">The authors need to declare the funding sources of their manuscripts clearly by providing the name of the funding agency or financial support along with allotted grant/award number in round brackets (if applied), for instance, “This work was </w:t>
          </w:r>
          <w:r>
            <w:rPr>
              <w:color w:val="A6A6A6"/>
            </w:rPr>
            <w:t>financially</w:t>
          </w:r>
          <w:r>
            <w:rPr>
              <w:color w:val="A6A6A6"/>
              <w:lang w:eastAsia="en-US"/>
            </w:rPr>
            <w:t xml:space="preserve"> supported by [Name of the funding agency] (Grant number XXX).</w:t>
          </w:r>
        </w:sdtContent>
      </w:sdt>
    </w:p>
    <w:p w14:paraId="796FA757" w14:textId="77777777" w:rsidR="005B5CA5" w:rsidRDefault="00000000">
      <w:pPr>
        <w:pStyle w:val="05-ArticleText"/>
        <w:rPr>
          <w:color w:val="A6A6A6"/>
          <w:lang w:eastAsia="en-US"/>
        </w:rPr>
      </w:pPr>
      <w:r>
        <w:rPr>
          <w:color w:val="A6A6A6"/>
          <w:lang w:eastAsia="en-US"/>
        </w:rPr>
        <w:tab/>
      </w:r>
      <w:sdt>
        <w:sdtPr>
          <w:rPr>
            <w:color w:val="A6A6A6"/>
            <w:lang w:eastAsia="en-US"/>
          </w:rPr>
          <w:id w:val="279080166"/>
          <w:placeholder>
            <w:docPart w:val="9DB3F3D0D58B4DEAA83E57759FF0D70C"/>
          </w:placeholder>
          <w:showingPlcHdr/>
        </w:sdtPr>
        <w:sdtContent>
          <w:r>
            <w:rPr>
              <w:color w:val="A6A6A6"/>
              <w:lang w:eastAsia="en-US"/>
            </w:rPr>
            <w:t>Similarly, if a paper does not have any specific funding source, and is part of the employment of the authors, then the name of the employer will be required. Authors will have to clearly state that the funder was involved in writing, editing, approval, or decision to publish the article.</w:t>
          </w:r>
        </w:sdtContent>
      </w:sdt>
    </w:p>
    <w:p w14:paraId="4B73B9C1" w14:textId="77777777" w:rsidR="005B5CA5" w:rsidRDefault="00000000">
      <w:pPr>
        <w:pStyle w:val="06-Heading-1"/>
        <w:spacing w:before="0"/>
        <w:rPr>
          <w:bCs/>
        </w:rPr>
      </w:pPr>
      <w:r>
        <w:rPr>
          <w:bCs/>
        </w:rPr>
        <w:t>Conflict of Interest</w:t>
      </w:r>
    </w:p>
    <w:p w14:paraId="31A9F269" w14:textId="77777777" w:rsidR="005B5CA5" w:rsidRDefault="00000000">
      <w:pPr>
        <w:pStyle w:val="05-ArticleText"/>
        <w:rPr>
          <w:color w:val="A6A6A6"/>
        </w:rPr>
      </w:pPr>
      <w:r>
        <w:rPr>
          <w:color w:val="A6A6A6"/>
        </w:rPr>
        <w:tab/>
      </w:r>
      <w:sdt>
        <w:sdtPr>
          <w:rPr>
            <w:color w:val="A6A6A6"/>
          </w:rPr>
          <w:id w:val="-1395647510"/>
          <w:placeholder>
            <w:docPart w:val="7DA2DF8731294BDC8CFDFA00DAD96401"/>
          </w:placeholder>
          <w:showingPlcHdr/>
        </w:sdtPr>
        <w:sdtContent>
          <w:r>
            <w:rPr>
              <w:color w:val="A6A6A6"/>
            </w:rPr>
            <w:t>Financial contributions and any potential conflict of interest must be clearly acknowledged under the heading ‘Conflict of Interest’. Authors must list the source(s) of funding for the study. This should be done for each author.</w:t>
          </w:r>
        </w:sdtContent>
      </w:sdt>
    </w:p>
    <w:p w14:paraId="5FC5830E" w14:textId="77777777" w:rsidR="005B5CA5" w:rsidRDefault="00000000">
      <w:pPr>
        <w:pStyle w:val="06-Heading-1"/>
        <w:spacing w:before="0"/>
        <w:rPr>
          <w:bCs/>
        </w:rPr>
      </w:pPr>
      <w:r>
        <w:rPr>
          <w:bCs/>
        </w:rPr>
        <w:t>Acknowledgements</w:t>
      </w:r>
    </w:p>
    <w:p w14:paraId="374192EB" w14:textId="77777777" w:rsidR="005B5CA5" w:rsidRDefault="00000000">
      <w:pPr>
        <w:pStyle w:val="05-ArticleText"/>
        <w:rPr>
          <w:color w:val="A6A6A6"/>
        </w:rPr>
      </w:pPr>
      <w:r>
        <w:rPr>
          <w:color w:val="A6A6A6"/>
        </w:rPr>
        <w:tab/>
      </w:r>
      <w:sdt>
        <w:sdtPr>
          <w:rPr>
            <w:color w:val="A6A6A6"/>
          </w:rPr>
          <w:id w:val="-1478376509"/>
          <w:placeholder>
            <w:docPart w:val="B8EE2281FD9042E9BE2B0CEAF00FEB77"/>
          </w:placeholder>
          <w:showingPlcHdr/>
        </w:sdtPr>
        <w:sdtContent>
          <w:r>
            <w:rPr>
              <w:color w:val="A6A6A6"/>
            </w:rPr>
            <w:t>All individuals listed as authors must have contributed substantially to the design, performance, analysis, or reporting of the work and are required to indicate their specific contribution. Anyone (individual/company/ institution) who has substantially contributed to the study for important intellectual content, or who was involved in the article’s drafting the manuscript or revising must also be acknowledged.</w:t>
          </w:r>
        </w:sdtContent>
      </w:sdt>
    </w:p>
    <w:p w14:paraId="69AE0B40" w14:textId="77777777" w:rsidR="005B5CA5" w:rsidRDefault="00000000">
      <w:pPr>
        <w:pStyle w:val="06-Heading-1"/>
        <w:spacing w:before="0"/>
        <w:rPr>
          <w:bCs/>
        </w:rPr>
      </w:pPr>
      <w:r>
        <w:rPr>
          <w:bCs/>
        </w:rPr>
        <w:t>R</w:t>
      </w:r>
      <w:r>
        <w:rPr>
          <w:bCs/>
          <w:caps w:val="0"/>
        </w:rPr>
        <w:t>eferences</w:t>
      </w:r>
    </w:p>
    <w:p w14:paraId="54F273D6" w14:textId="4EDFFCC4" w:rsidR="005B5CA5" w:rsidRDefault="00000000">
      <w:pPr>
        <w:shd w:val="clear" w:color="auto" w:fill="FFFFFF"/>
        <w:spacing w:line="293" w:lineRule="atLeast"/>
        <w:jc w:val="both"/>
        <w:rPr>
          <w:rFonts w:eastAsia="Times"/>
          <w:color w:val="A6A6A6"/>
          <w:sz w:val="20"/>
          <w:szCs w:val="20"/>
        </w:rPr>
      </w:pPr>
      <w:r>
        <w:rPr>
          <w:rFonts w:eastAsia="Times"/>
          <w:color w:val="A6A6A6"/>
          <w:sz w:val="20"/>
          <w:szCs w:val="20"/>
        </w:rPr>
        <w:t>References should be provided exactly in the journal's specific format.</w:t>
      </w:r>
    </w:p>
    <w:p w14:paraId="428F98A8" w14:textId="4D42CEDE"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Journal Articles:</w:t>
      </w:r>
    </w:p>
    <w:p w14:paraId="19E044A4" w14:textId="77777777"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Example: Author 1 AB, Author 2 CD, Author 3 EF, et al. Title of the article. Abbreviated Journal Name, Year, Volume, Page Range.</w:t>
      </w:r>
    </w:p>
    <w:p w14:paraId="4BB618BA" w14:textId="031197BD"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Books and Book Chapters:</w:t>
      </w:r>
    </w:p>
    <w:p w14:paraId="23DF668C" w14:textId="1DC611CA"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1.</w:t>
      </w:r>
      <w:r>
        <w:rPr>
          <w:rFonts w:eastAsia="Times"/>
          <w:color w:val="A6A6A6"/>
          <w:sz w:val="20"/>
          <w:szCs w:val="20"/>
        </w:rPr>
        <w:t xml:space="preserve"> </w:t>
      </w:r>
      <w:r w:rsidRPr="005626AD">
        <w:rPr>
          <w:rFonts w:eastAsia="Times"/>
          <w:color w:val="A6A6A6"/>
          <w:sz w:val="20"/>
          <w:szCs w:val="20"/>
        </w:rPr>
        <w:t>For Entire Books: Author 1 A, Author 2 B. Book Title, 3rd ed.; Publisher: Publisher Location, Country, Year; pp. 154–196.</w:t>
      </w:r>
    </w:p>
    <w:p w14:paraId="4C6DCD91" w14:textId="260BCAB0"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2.</w:t>
      </w:r>
      <w:r>
        <w:rPr>
          <w:rFonts w:eastAsia="Times"/>
          <w:color w:val="A6A6A6"/>
          <w:sz w:val="20"/>
          <w:szCs w:val="20"/>
        </w:rPr>
        <w:t xml:space="preserve"> </w:t>
      </w:r>
      <w:r w:rsidRPr="005626AD">
        <w:rPr>
          <w:rFonts w:eastAsia="Times"/>
          <w:color w:val="A6A6A6"/>
          <w:sz w:val="20"/>
          <w:szCs w:val="20"/>
        </w:rPr>
        <w:t>For Book Chapters: Author 1 A, Author 2 B. Title of the chapter. In Book Title, 2nd ed.; Editor 1 A., Editor 2 B., Eds.; Publisher: Publisher Location, Country, Year; Volume 3, pp. 154–196.</w:t>
      </w:r>
    </w:p>
    <w:p w14:paraId="2B74232C" w14:textId="2D6B9329"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Unpublished Materials Intended for Publication:</w:t>
      </w:r>
    </w:p>
    <w:p w14:paraId="21760D41" w14:textId="042B35B3"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1.</w:t>
      </w:r>
      <w:r>
        <w:rPr>
          <w:rFonts w:eastAsia="Times"/>
          <w:color w:val="A6A6A6"/>
          <w:sz w:val="20"/>
          <w:szCs w:val="20"/>
        </w:rPr>
        <w:t xml:space="preserve"> </w:t>
      </w:r>
      <w:r w:rsidRPr="005626AD">
        <w:rPr>
          <w:rFonts w:eastAsia="Times"/>
          <w:color w:val="A6A6A6"/>
          <w:sz w:val="20"/>
          <w:szCs w:val="20"/>
        </w:rPr>
        <w:t>For Manuscripts in Preparation or To Be Submitted: Author 1 AB, Author 2 C. Title of Unpublished Work (optional). Correspondence Affiliation, City, State, Country. Year, Status (manuscript in preparation; to be submitted).</w:t>
      </w:r>
    </w:p>
    <w:p w14:paraId="48E727EA" w14:textId="0AFACDBB"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2.</w:t>
      </w:r>
      <w:r>
        <w:rPr>
          <w:rFonts w:eastAsia="Times"/>
          <w:color w:val="A6A6A6"/>
          <w:sz w:val="20"/>
          <w:szCs w:val="20"/>
        </w:rPr>
        <w:t xml:space="preserve"> </w:t>
      </w:r>
      <w:r w:rsidRPr="005626AD">
        <w:rPr>
          <w:rFonts w:eastAsia="Times"/>
          <w:color w:val="A6A6A6"/>
          <w:sz w:val="20"/>
          <w:szCs w:val="20"/>
        </w:rPr>
        <w:t>For Submitted, Accepted, or In Press Works: Author 1 AB, Author 2 C. Title of Unpublished Work. Abbreviated Journal Name Year, Stage of Publication (submitted; accepted; in press).</w:t>
      </w:r>
    </w:p>
    <w:p w14:paraId="66F329C7" w14:textId="52B341FE"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Unpublished Materials Not Intended for Publication:</w:t>
      </w:r>
    </w:p>
    <w:p w14:paraId="1996951B" w14:textId="77777777"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Example: Author 1 AB. (Affiliation, City, State, Country); Author 2 C. (Affiliation, City, State, Country). Description of the Material, Year (e.g., Personal communication; Private communication; Unpublished work).</w:t>
      </w:r>
    </w:p>
    <w:p w14:paraId="40E2F02B" w14:textId="41F79CEB"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Conference Proceedings:</w:t>
      </w:r>
    </w:p>
    <w:p w14:paraId="5D2486C6" w14:textId="77777777"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Example: 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5D533C02" w14:textId="534BAF93"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Thesis:</w:t>
      </w:r>
    </w:p>
    <w:p w14:paraId="5D321003" w14:textId="77777777"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Example: Author 1 AB. Title of Thesis. Level of Thesis, Degree-Granting University, Location of University, Date of Completion.</w:t>
      </w:r>
    </w:p>
    <w:p w14:paraId="649D2385" w14:textId="199B69D4"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Websites:</w:t>
      </w:r>
    </w:p>
    <w:p w14:paraId="7B689CC0" w14:textId="77777777"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Example: Title of Site. Available online: URL (accessed on Day Month Year).</w:t>
      </w:r>
    </w:p>
    <w:p w14:paraId="7752601E" w14:textId="77777777" w:rsidR="005626AD" w:rsidRP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lastRenderedPageBreak/>
        <w:t xml:space="preserve">Unlike published works, websites may change over time or disappear, so we encourage you create an archive of the cited website using a service such as </w:t>
      </w:r>
      <w:proofErr w:type="spellStart"/>
      <w:r w:rsidRPr="005626AD">
        <w:rPr>
          <w:rFonts w:eastAsia="Times"/>
          <w:color w:val="A6A6A6"/>
          <w:sz w:val="20"/>
          <w:szCs w:val="20"/>
        </w:rPr>
        <w:t>WebCite</w:t>
      </w:r>
      <w:proofErr w:type="spellEnd"/>
      <w:r w:rsidRPr="005626AD">
        <w:rPr>
          <w:rFonts w:eastAsia="Times"/>
          <w:color w:val="A6A6A6"/>
          <w:sz w:val="20"/>
          <w:szCs w:val="20"/>
        </w:rPr>
        <w:t>. Archived websites should be cited using the link provided as follows:</w:t>
      </w:r>
    </w:p>
    <w:p w14:paraId="0CC408AC" w14:textId="2E3E4E2B" w:rsidR="005626AD" w:rsidRDefault="005626AD" w:rsidP="005626AD">
      <w:pPr>
        <w:shd w:val="clear" w:color="auto" w:fill="FFFFFF"/>
        <w:spacing w:line="293" w:lineRule="atLeast"/>
        <w:jc w:val="both"/>
        <w:rPr>
          <w:rFonts w:eastAsia="Times"/>
          <w:color w:val="A6A6A6"/>
          <w:sz w:val="20"/>
          <w:szCs w:val="20"/>
        </w:rPr>
      </w:pPr>
      <w:r w:rsidRPr="005626AD">
        <w:rPr>
          <w:rFonts w:eastAsia="Times"/>
          <w:color w:val="A6A6A6"/>
          <w:sz w:val="20"/>
          <w:szCs w:val="20"/>
        </w:rPr>
        <w:t>Title of Site. URL (archived on Day Month Year).</w:t>
      </w:r>
    </w:p>
    <w:p w14:paraId="7452AD8F" w14:textId="77777777" w:rsidR="005B5CA5" w:rsidRDefault="005B5CA5">
      <w:pPr>
        <w:rPr>
          <w:rFonts w:ascii="Times" w:hAnsi="Times"/>
          <w:sz w:val="20"/>
          <w:szCs w:val="20"/>
        </w:rPr>
      </w:pPr>
    </w:p>
    <w:sdt>
      <w:sdtPr>
        <w:rPr>
          <w:color w:val="A6A6A6"/>
        </w:rPr>
        <w:id w:val="808437481"/>
        <w:placeholder>
          <w:docPart w:val="3154705F190344CF9BC37496B64F09FE"/>
        </w:placeholder>
        <w:showingPlcHdr/>
      </w:sdtPr>
      <w:sdtContent>
        <w:p w14:paraId="22D93878" w14:textId="77777777" w:rsidR="005B5CA5" w:rsidRDefault="00000000">
          <w:pPr>
            <w:pStyle w:val="05-ArticleText"/>
            <w:rPr>
              <w:color w:val="A6A6A6"/>
            </w:rPr>
          </w:pPr>
          <w:r>
            <w:rPr>
              <w:color w:val="A6A6A6"/>
            </w:rPr>
            <w:t>The references should be relevant to the study and should refer to the original research sources. Self-citation and self-interest should be avoided by the authors, editors and peer-reviewers.</w:t>
          </w:r>
        </w:p>
      </w:sdtContent>
    </w:sdt>
    <w:p w14:paraId="02580E44" w14:textId="77777777" w:rsidR="005B5CA5" w:rsidRDefault="005B5CA5">
      <w:pPr>
        <w:pStyle w:val="06-Heading-1"/>
        <w:rPr>
          <w:color w:val="333333"/>
          <w:sz w:val="21"/>
          <w:szCs w:val="21"/>
          <w:shd w:val="clear" w:color="auto" w:fill="FFFFFF"/>
        </w:rPr>
        <w:sectPr w:rsidR="005B5CA5" w:rsidSect="00E0402B">
          <w:type w:val="continuous"/>
          <w:pgSz w:w="12240" w:h="15840"/>
          <w:pgMar w:top="1134" w:right="709" w:bottom="1134" w:left="1276" w:header="720" w:footer="964" w:gutter="0"/>
          <w:cols w:num="2" w:space="425"/>
          <w:titlePg/>
          <w:docGrid w:linePitch="360"/>
        </w:sectPr>
      </w:pPr>
    </w:p>
    <w:p w14:paraId="072802CD" w14:textId="77777777" w:rsidR="005B5CA5" w:rsidRDefault="005B5CA5">
      <w:pPr>
        <w:pStyle w:val="06-Heading-1"/>
        <w:rPr>
          <w:color w:val="333333"/>
          <w:sz w:val="21"/>
          <w:szCs w:val="21"/>
          <w:shd w:val="clear" w:color="auto" w:fill="FFFFFF"/>
        </w:rPr>
      </w:pPr>
    </w:p>
    <w:sectPr w:rsidR="005B5CA5">
      <w:type w:val="continuous"/>
      <w:pgSz w:w="12240" w:h="15840"/>
      <w:pgMar w:top="1134" w:right="709" w:bottom="1134" w:left="1276" w:header="720" w:footer="964" w:gutter="0"/>
      <w:cols w:num="2"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45B12" w14:textId="77777777" w:rsidR="00E0402B" w:rsidRDefault="00E0402B">
      <w:r>
        <w:separator/>
      </w:r>
    </w:p>
  </w:endnote>
  <w:endnote w:type="continuationSeparator" w:id="0">
    <w:p w14:paraId="6F90645D" w14:textId="77777777" w:rsidR="00E0402B" w:rsidRDefault="00E04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ohit Devanagari">
    <w:altName w:val="MMa VariableD S"/>
    <w:charset w:val="01"/>
    <w:family w:val="auto"/>
    <w:pitch w:val="default"/>
  </w:font>
  <w:font w:name="Meta Bold LF">
    <w:altName w:val="微软雅黑"/>
    <w:charset w:val="86"/>
    <w:family w:val="roman"/>
    <w:pitch w:val="default"/>
    <w:sig w:usb0="00000000" w:usb1="00000000" w:usb2="00000010" w:usb3="00000000" w:csb0="00040001" w:csb1="00000000"/>
  </w:font>
  <w:font w:name="Relay">
    <w:altName w:val="微软雅黑"/>
    <w:charset w:val="86"/>
    <w:family w:val="swiss"/>
    <w:pitch w:val="default"/>
    <w:sig w:usb0="00000000" w:usb1="00000000" w:usb2="00000010"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eta Normal LF">
    <w:altName w:val="宋体"/>
    <w:charset w:val="86"/>
    <w:family w:val="roman"/>
    <w:pitch w:val="default"/>
    <w:sig w:usb0="00000000" w:usb1="00000000" w:usb2="00000010" w:usb3="00000000" w:csb0="00040000" w:csb1="00000000"/>
  </w:font>
  <w:font w:name="DejaVu Sans">
    <w:altName w:val="Times New Roman"/>
    <w:charset w:val="00"/>
    <w:family w:val="swiss"/>
    <w:pitch w:val="default"/>
  </w:font>
  <w:font w:name="PMingLiU">
    <w:altName w:val="新細明體"/>
    <w:panose1 w:val="02010601000101010101"/>
    <w:charset w:val="88"/>
    <w:family w:val="roman"/>
    <w:pitch w:val="variable"/>
    <w:sig w:usb0="A00002FF" w:usb1="28CFFCFA" w:usb2="00000016" w:usb3="00000000" w:csb0="00100001" w:csb1="00000000"/>
  </w:font>
  <w:font w:name="Helv">
    <w:panose1 w:val="020B0604020202030204"/>
    <w:charset w:val="00"/>
    <w:family w:val="swiss"/>
    <w:pitch w:val="default"/>
    <w:sig w:usb0="00000000"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2E97" w14:textId="77777777" w:rsidR="005B5CA5" w:rsidRDefault="005B5CA5">
    <w:pPr>
      <w:pStyle w:val="aa"/>
      <w:jc w:val="center"/>
      <w:rPr>
        <w:rFonts w:ascii="Times New Roman" w:eastAsia="宋体" w:hAnsi="Times New Roman" w:cs="Times New Roman"/>
        <w:b/>
        <w:sz w:val="16"/>
      </w:rPr>
    </w:pPr>
  </w:p>
  <w:p w14:paraId="381A1B91" w14:textId="77777777" w:rsidR="005B5CA5" w:rsidRDefault="00000000">
    <w:pPr>
      <w:pStyle w:val="aa"/>
      <w:jc w:val="center"/>
      <w:rPr>
        <w:rFonts w:eastAsia="宋体"/>
      </w:rPr>
    </w:pPr>
    <w:r>
      <w:rPr>
        <w:rFonts w:ascii="Times New Roman" w:hAnsi="Times New Roman" w:cs="Times New Roman"/>
        <w:b/>
        <w:sz w:val="16"/>
      </w:rPr>
      <w:t>Copyright@2023 by Title of the Journal</w:t>
    </w:r>
  </w:p>
  <w:sdt>
    <w:sdtPr>
      <w:id w:val="-1918471676"/>
      <w:docPartObj>
        <w:docPartGallery w:val="AutoText"/>
      </w:docPartObj>
    </w:sdtPr>
    <w:sdtEndPr>
      <w:rPr>
        <w:sz w:val="18"/>
        <w:szCs w:val="18"/>
      </w:rPr>
    </w:sdtEndPr>
    <w:sdtContent>
      <w:p w14:paraId="5CA052CE" w14:textId="77777777" w:rsidR="005B5CA5" w:rsidRDefault="00000000">
        <w:pPr>
          <w:pStyle w:val="aa"/>
          <w:rPr>
            <w:sz w:val="18"/>
            <w:szCs w:val="18"/>
          </w:rPr>
        </w:pPr>
        <w:r>
          <w:rPr>
            <w:sz w:val="18"/>
            <w:szCs w:val="18"/>
          </w:rPr>
          <w:fldChar w:fldCharType="begin"/>
        </w:r>
        <w:r>
          <w:rPr>
            <w:sz w:val="18"/>
            <w:szCs w:val="18"/>
          </w:rPr>
          <w:instrText>PAGE   \* MERGEFORMAT</w:instrText>
        </w:r>
        <w:r>
          <w:rPr>
            <w:sz w:val="18"/>
            <w:szCs w:val="18"/>
          </w:rPr>
          <w:fldChar w:fldCharType="separate"/>
        </w:r>
        <w:r>
          <w:rPr>
            <w:sz w:val="18"/>
            <w:szCs w:val="18"/>
            <w:lang w:val="zh-CN"/>
          </w:rPr>
          <w:t>2</w:t>
        </w:r>
        <w:r>
          <w:rPr>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1720975"/>
      <w:docPartObj>
        <w:docPartGallery w:val="AutoText"/>
      </w:docPartObj>
    </w:sdtPr>
    <w:sdtContent>
      <w:p w14:paraId="3D60E5E6" w14:textId="77777777" w:rsidR="005B5CA5" w:rsidRDefault="005B5CA5">
        <w:pPr>
          <w:pStyle w:val="aa"/>
          <w:jc w:val="center"/>
          <w:rPr>
            <w:rFonts w:ascii="Times New Roman" w:eastAsia="宋体" w:hAnsi="Times New Roman" w:cs="Times New Roman"/>
            <w:b/>
            <w:sz w:val="16"/>
          </w:rPr>
        </w:pPr>
      </w:p>
      <w:p w14:paraId="49606FF6" w14:textId="77777777" w:rsidR="005B5CA5" w:rsidRDefault="00000000">
        <w:pPr>
          <w:pStyle w:val="aa"/>
          <w:jc w:val="center"/>
          <w:rPr>
            <w:rFonts w:eastAsia="宋体"/>
          </w:rPr>
        </w:pPr>
        <w:r>
          <w:rPr>
            <w:rFonts w:ascii="Times New Roman" w:hAnsi="Times New Roman" w:cs="Times New Roman"/>
            <w:b/>
            <w:sz w:val="16"/>
          </w:rPr>
          <w:t xml:space="preserve">© </w:t>
        </w:r>
        <w:proofErr w:type="spellStart"/>
        <w:r>
          <w:rPr>
            <w:rFonts w:ascii="Times New Roman" w:hAnsi="Times New Roman" w:cs="Times New Roman"/>
            <w:b/>
            <w:sz w:val="16"/>
          </w:rPr>
          <w:t>Advancesdin</w:t>
        </w:r>
        <w:proofErr w:type="spellEnd"/>
        <w:r>
          <w:rPr>
            <w:rFonts w:ascii="Times New Roman" w:hAnsi="Times New Roman" w:cs="Times New Roman"/>
            <w:b/>
            <w:sz w:val="16"/>
          </w:rPr>
          <w:t xml:space="preserve"> Publishers</w:t>
        </w:r>
      </w:p>
      <w:p w14:paraId="13B40E2E" w14:textId="77777777" w:rsidR="005B5CA5" w:rsidRDefault="00000000">
        <w:pPr>
          <w:pStyle w:val="aa"/>
          <w:jc w:val="right"/>
        </w:pPr>
        <w:r>
          <w:rPr>
            <w:sz w:val="18"/>
            <w:szCs w:val="18"/>
          </w:rPr>
          <w:fldChar w:fldCharType="begin"/>
        </w:r>
        <w:r>
          <w:rPr>
            <w:sz w:val="18"/>
            <w:szCs w:val="18"/>
          </w:rPr>
          <w:instrText>PAGE   \* MERGEFORMAT</w:instrText>
        </w:r>
        <w:r>
          <w:rPr>
            <w:sz w:val="18"/>
            <w:szCs w:val="18"/>
          </w:rPr>
          <w:fldChar w:fldCharType="separate"/>
        </w:r>
        <w:r>
          <w:rPr>
            <w:sz w:val="18"/>
            <w:szCs w:val="18"/>
            <w:lang w:val="zh-CN"/>
          </w:rPr>
          <w:t>2</w:t>
        </w:r>
        <w:r>
          <w:rPr>
            <w:sz w:val="18"/>
            <w:szCs w:val="18"/>
          </w:rPr>
          <w:fldChar w:fldCharType="end"/>
        </w:r>
      </w:p>
    </w:sdtContent>
  </w:sdt>
  <w:p w14:paraId="7D90BE11" w14:textId="77777777" w:rsidR="005B5CA5" w:rsidRDefault="005B5CA5">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945570"/>
      <w:docPartObj>
        <w:docPartGallery w:val="AutoText"/>
      </w:docPartObj>
    </w:sdtPr>
    <w:sdtEndPr>
      <w:rPr>
        <w:sz w:val="18"/>
        <w:szCs w:val="18"/>
      </w:rPr>
    </w:sdtEndPr>
    <w:sdtContent>
      <w:p w14:paraId="1268AE33" w14:textId="77777777" w:rsidR="005B5CA5" w:rsidRDefault="00000000">
        <w:pPr>
          <w:pStyle w:val="aa"/>
          <w:jc w:val="center"/>
        </w:pPr>
        <w:r>
          <w:rPr>
            <w:rFonts w:ascii="Times New Roman" w:hAnsi="Times New Roman" w:cs="Times New Roman"/>
            <w:b/>
            <w:sz w:val="16"/>
          </w:rPr>
          <w:t xml:space="preserve">Copyright@2023 by Title of the Journal © </w:t>
        </w:r>
        <w:proofErr w:type="spellStart"/>
        <w:r>
          <w:rPr>
            <w:rFonts w:ascii="Times New Roman" w:hAnsi="Times New Roman" w:cs="Times New Roman"/>
            <w:b/>
            <w:sz w:val="16"/>
          </w:rPr>
          <w:t>Advancesdin</w:t>
        </w:r>
        <w:proofErr w:type="spellEnd"/>
        <w:r>
          <w:rPr>
            <w:rFonts w:ascii="Times New Roman" w:hAnsi="Times New Roman" w:cs="Times New Roman"/>
            <w:b/>
            <w:sz w:val="16"/>
          </w:rPr>
          <w:t xml:space="preserve"> Publishers</w:t>
        </w:r>
      </w:p>
      <w:p w14:paraId="54EFA155" w14:textId="77777777" w:rsidR="005B5CA5" w:rsidRDefault="00000000">
        <w:pPr>
          <w:pStyle w:val="aa"/>
          <w:jc w:val="center"/>
          <w:rPr>
            <w:sz w:val="18"/>
            <w:szCs w:val="18"/>
          </w:rPr>
        </w:pPr>
        <w:r>
          <w:rPr>
            <w:sz w:val="18"/>
            <w:szCs w:val="18"/>
          </w:rPr>
          <w:fldChar w:fldCharType="begin"/>
        </w:r>
        <w:r>
          <w:rPr>
            <w:sz w:val="18"/>
            <w:szCs w:val="18"/>
          </w:rPr>
          <w:instrText>PAGE   \* MERGEFORMAT</w:instrText>
        </w:r>
        <w:r>
          <w:rPr>
            <w:sz w:val="18"/>
            <w:szCs w:val="18"/>
          </w:rPr>
          <w:fldChar w:fldCharType="separate"/>
        </w:r>
        <w:r>
          <w:rPr>
            <w:sz w:val="18"/>
            <w:szCs w:val="18"/>
            <w:lang w:val="zh-CN"/>
          </w:rPr>
          <w:t>2</w:t>
        </w:r>
        <w:r>
          <w:rPr>
            <w:sz w:val="18"/>
            <w:szCs w:val="18"/>
          </w:rPr>
          <w:fldChar w:fldCharType="end"/>
        </w:r>
      </w:p>
    </w:sdtContent>
  </w:sdt>
  <w:p w14:paraId="080D2CAC" w14:textId="77777777" w:rsidR="005B5CA5" w:rsidRDefault="005B5CA5">
    <w:pPr>
      <w:pStyle w:val="aa"/>
      <w:tabs>
        <w:tab w:val="clear" w:pos="4252"/>
        <w:tab w:val="right" w:pos="4900"/>
        <w:tab w:val="left" w:pos="5320"/>
      </w:tabs>
      <w:spacing w:before="240" w:after="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EA4E1" w14:textId="77777777" w:rsidR="00E0402B" w:rsidRDefault="00E0402B">
      <w:r>
        <w:separator/>
      </w:r>
    </w:p>
  </w:footnote>
  <w:footnote w:type="continuationSeparator" w:id="0">
    <w:p w14:paraId="54C36F75" w14:textId="77777777" w:rsidR="00E0402B" w:rsidRDefault="00E04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2679" w14:textId="77777777" w:rsidR="005B5CA5" w:rsidRDefault="00000000">
    <w:pPr>
      <w:pStyle w:val="ac"/>
      <w:tabs>
        <w:tab w:val="clear" w:pos="4320"/>
        <w:tab w:val="clear" w:pos="8640"/>
        <w:tab w:val="right" w:pos="10200"/>
      </w:tabs>
    </w:pPr>
    <w:r>
      <w:rPr>
        <w:b/>
        <w:sz w:val="16"/>
      </w:rPr>
      <w:fldChar w:fldCharType="begin"/>
    </w:r>
    <w:r>
      <w:rPr>
        <w:b/>
        <w:sz w:val="16"/>
      </w:rPr>
      <w:instrText xml:space="preserve"> PAGE </w:instrText>
    </w:r>
    <w:r>
      <w:rPr>
        <w:b/>
        <w:sz w:val="16"/>
      </w:rPr>
      <w:fldChar w:fldCharType="separate"/>
    </w:r>
    <w:r>
      <w:rPr>
        <w:b/>
        <w:sz w:val="16"/>
      </w:rPr>
      <w:t>2</w:t>
    </w:r>
    <w:r>
      <w:rPr>
        <w:b/>
        <w:sz w:val="16"/>
      </w:rPr>
      <w:fldChar w:fldCharType="end"/>
    </w:r>
    <w:r>
      <w:rPr>
        <w:b/>
        <w:sz w:val="16"/>
      </w:rPr>
      <w:t xml:space="preserve">    </w:t>
    </w:r>
    <w:r>
      <w:rPr>
        <w:b/>
        <w:i/>
        <w:sz w:val="16"/>
      </w:rPr>
      <w:t xml:space="preserve">Title of the Journal, </w:t>
    </w:r>
    <w:r>
      <w:rPr>
        <w:b/>
        <w:sz w:val="16"/>
      </w:rPr>
      <w:t>Year</w:t>
    </w:r>
    <w:r>
      <w:rPr>
        <w:b/>
        <w:i/>
        <w:sz w:val="16"/>
      </w:rPr>
      <w:t>, Vol. 0, No. 0</w:t>
    </w:r>
    <w:r>
      <w:rPr>
        <w:b/>
        <w:i/>
        <w:sz w:val="16"/>
      </w:rPr>
      <w:tab/>
    </w:r>
    <w:proofErr w:type="gramStart"/>
    <w:r>
      <w:rPr>
        <w:b/>
        <w:i/>
        <w:sz w:val="16"/>
      </w:rPr>
      <w:t>Principle</w:t>
    </w:r>
    <w:proofErr w:type="gramEnd"/>
    <w:r>
      <w:rPr>
        <w:b/>
        <w:i/>
        <w:sz w:val="16"/>
      </w:rPr>
      <w:t xml:space="preserve"> Author</w:t>
    </w:r>
    <w:r>
      <w:rPr>
        <w:b/>
        <w:i/>
        <w:sz w:val="8"/>
      </w:rPr>
      <w:t xml:space="preserve"> </w:t>
    </w:r>
    <w:r>
      <w:rPr>
        <w:b/>
        <w:i/>
        <w:sz w:val="16"/>
      </w:rPr>
      <w:t>et al.</w:t>
    </w:r>
  </w:p>
  <w:p w14:paraId="225DB591" w14:textId="77777777" w:rsidR="005B5CA5" w:rsidRDefault="005B5C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EB91" w14:textId="77777777" w:rsidR="005B5CA5" w:rsidRDefault="00000000">
    <w:pPr>
      <w:pStyle w:val="ac"/>
      <w:tabs>
        <w:tab w:val="clear" w:pos="4320"/>
        <w:tab w:val="clear" w:pos="8640"/>
        <w:tab w:val="right" w:pos="10200"/>
      </w:tabs>
    </w:pPr>
    <w:r>
      <w:rPr>
        <w:b/>
        <w:bCs/>
        <w:i/>
        <w:sz w:val="16"/>
        <w:szCs w:val="28"/>
      </w:rPr>
      <w:t>Running Title</w:t>
    </w:r>
    <w:r>
      <w:rPr>
        <w:sz w:val="16"/>
      </w:rPr>
      <w:tab/>
    </w:r>
    <w:proofErr w:type="spellStart"/>
    <w:r>
      <w:rPr>
        <w:b/>
        <w:i/>
        <w:sz w:val="16"/>
      </w:rPr>
      <w:t>Title</w:t>
    </w:r>
    <w:proofErr w:type="spellEnd"/>
    <w:r>
      <w:rPr>
        <w:b/>
        <w:i/>
        <w:sz w:val="16"/>
      </w:rPr>
      <w:t xml:space="preserve"> of the Journal, Year, Vol. 0, No. 0    </w:t>
    </w:r>
    <w:r>
      <w:rPr>
        <w:b/>
        <w:sz w:val="16"/>
      </w:rPr>
      <w:fldChar w:fldCharType="begin"/>
    </w:r>
    <w:r>
      <w:rPr>
        <w:b/>
        <w:sz w:val="16"/>
      </w:rPr>
      <w:instrText xml:space="preserve"> PAGE </w:instrText>
    </w:r>
    <w:r>
      <w:rPr>
        <w:b/>
        <w:sz w:val="16"/>
      </w:rPr>
      <w:fldChar w:fldCharType="separate"/>
    </w:r>
    <w:r>
      <w:rPr>
        <w:b/>
        <w:sz w:val="16"/>
      </w:rPr>
      <w:t>3</w:t>
    </w:r>
    <w:r>
      <w:rPr>
        <w:b/>
        <w:sz w:val="16"/>
      </w:rPr>
      <w:fldChar w:fldCharType="end"/>
    </w:r>
  </w:p>
  <w:p w14:paraId="3050F5D7" w14:textId="77777777" w:rsidR="005B5CA5" w:rsidRDefault="005B5CA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67187" w14:textId="77777777" w:rsidR="005B5CA5" w:rsidRDefault="00000000">
    <w:pPr>
      <w:pStyle w:val="ac"/>
      <w:tabs>
        <w:tab w:val="clear" w:pos="4320"/>
        <w:tab w:val="clear" w:pos="8640"/>
        <w:tab w:val="center" w:pos="5100"/>
        <w:tab w:val="right" w:pos="10200"/>
      </w:tabs>
      <w:spacing w:after="100" w:line="180" w:lineRule="exact"/>
      <w:jc w:val="right"/>
      <w:rPr>
        <w:color w:val="095B93"/>
        <w:shd w:val="pct10" w:color="auto" w:fill="FFFFFF"/>
      </w:rPr>
    </w:pPr>
    <w:r>
      <w:rPr>
        <w:b/>
        <w:i/>
        <w:color w:val="095B93"/>
        <w:sz w:val="18"/>
      </w:rPr>
      <w:t>P</w:t>
    </w:r>
    <w:r>
      <w:rPr>
        <w:rFonts w:hint="eastAsia"/>
        <w:b/>
        <w:i/>
        <w:color w:val="095B93"/>
        <w:sz w:val="18"/>
      </w:rPr>
      <w:t>ub</w:t>
    </w:r>
    <w:r>
      <w:rPr>
        <w:b/>
        <w:i/>
        <w:color w:val="095B93"/>
        <w:sz w:val="18"/>
      </w:rPr>
      <w:t>lished by advancesin@www.cancercellresearch.org</w:t>
    </w:r>
  </w:p>
  <w:p w14:paraId="5EDE4D44" w14:textId="77777777" w:rsidR="005B5CA5" w:rsidRDefault="00000000">
    <w:pPr>
      <w:pStyle w:val="ac"/>
      <w:tabs>
        <w:tab w:val="clear" w:pos="4320"/>
        <w:tab w:val="clear" w:pos="8640"/>
        <w:tab w:val="center" w:pos="5100"/>
        <w:tab w:val="right" w:pos="10200"/>
      </w:tabs>
      <w:spacing w:after="240"/>
    </w:pPr>
    <w:r>
      <w:rPr>
        <w:b/>
        <w:i/>
        <w:sz w:val="16"/>
      </w:rPr>
      <w:tab/>
      <w:t>Title of the Journal, Year</w:t>
    </w:r>
    <w:r>
      <w:rPr>
        <w:b/>
        <w:sz w:val="16"/>
      </w:rPr>
      <w:t>,</w:t>
    </w:r>
    <w:r>
      <w:rPr>
        <w:b/>
        <w:i/>
        <w:sz w:val="16"/>
      </w:rPr>
      <w:t xml:space="preserve"> Volume, Pagination</w:t>
    </w:r>
    <w:r>
      <w:rPr>
        <w:b/>
        <w:i/>
        <w:sz w:val="16"/>
      </w:rPr>
      <w:tab/>
    </w:r>
  </w:p>
  <w:p w14:paraId="1147020C" w14:textId="77777777" w:rsidR="005B5CA5" w:rsidRDefault="005B5CA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left" w:pos="-1080"/>
        </w:tabs>
        <w:ind w:left="-1080" w:firstLine="0"/>
      </w:pPr>
    </w:lvl>
    <w:lvl w:ilvl="1">
      <w:start w:val="1"/>
      <w:numFmt w:val="none"/>
      <w:pStyle w:val="2"/>
      <w:suff w:val="nothing"/>
      <w:lvlText w:val=""/>
      <w:lvlJc w:val="left"/>
      <w:pPr>
        <w:tabs>
          <w:tab w:val="left" w:pos="-1080"/>
        </w:tabs>
        <w:ind w:left="-1080" w:firstLine="0"/>
      </w:pPr>
    </w:lvl>
    <w:lvl w:ilvl="2">
      <w:start w:val="1"/>
      <w:numFmt w:val="none"/>
      <w:pStyle w:val="3"/>
      <w:suff w:val="nothing"/>
      <w:lvlText w:val=""/>
      <w:lvlJc w:val="left"/>
      <w:pPr>
        <w:tabs>
          <w:tab w:val="left" w:pos="-1080"/>
        </w:tabs>
        <w:ind w:left="-1080" w:firstLine="0"/>
      </w:pPr>
    </w:lvl>
    <w:lvl w:ilvl="3">
      <w:start w:val="1"/>
      <w:numFmt w:val="none"/>
      <w:pStyle w:val="4"/>
      <w:suff w:val="nothing"/>
      <w:lvlText w:val=""/>
      <w:lvlJc w:val="left"/>
      <w:pPr>
        <w:tabs>
          <w:tab w:val="left" w:pos="-1080"/>
        </w:tabs>
        <w:ind w:left="-1080" w:firstLine="0"/>
      </w:pPr>
    </w:lvl>
    <w:lvl w:ilvl="4">
      <w:start w:val="1"/>
      <w:numFmt w:val="none"/>
      <w:pStyle w:val="5"/>
      <w:suff w:val="nothing"/>
      <w:lvlText w:val=""/>
      <w:lvlJc w:val="left"/>
      <w:pPr>
        <w:tabs>
          <w:tab w:val="left" w:pos="-1080"/>
        </w:tabs>
        <w:ind w:left="-1080" w:firstLine="0"/>
      </w:pPr>
    </w:lvl>
    <w:lvl w:ilvl="5">
      <w:start w:val="1"/>
      <w:numFmt w:val="none"/>
      <w:pStyle w:val="6"/>
      <w:suff w:val="nothing"/>
      <w:lvlText w:val=""/>
      <w:lvlJc w:val="left"/>
      <w:pPr>
        <w:tabs>
          <w:tab w:val="left" w:pos="-1080"/>
        </w:tabs>
        <w:ind w:left="-1080" w:firstLine="0"/>
      </w:pPr>
    </w:lvl>
    <w:lvl w:ilvl="6">
      <w:start w:val="1"/>
      <w:numFmt w:val="none"/>
      <w:suff w:val="nothing"/>
      <w:lvlText w:val=""/>
      <w:lvlJc w:val="left"/>
      <w:pPr>
        <w:tabs>
          <w:tab w:val="left" w:pos="-1080"/>
        </w:tabs>
        <w:ind w:left="-1080" w:firstLine="0"/>
      </w:pPr>
    </w:lvl>
    <w:lvl w:ilvl="7">
      <w:start w:val="1"/>
      <w:numFmt w:val="none"/>
      <w:suff w:val="nothing"/>
      <w:lvlText w:val=""/>
      <w:lvlJc w:val="left"/>
      <w:pPr>
        <w:tabs>
          <w:tab w:val="left" w:pos="-1080"/>
        </w:tabs>
        <w:ind w:left="-1080" w:firstLine="0"/>
      </w:pPr>
    </w:lvl>
    <w:lvl w:ilvl="8">
      <w:start w:val="1"/>
      <w:numFmt w:val="none"/>
      <w:suff w:val="nothing"/>
      <w:lvlText w:val=""/>
      <w:lvlJc w:val="left"/>
      <w:pPr>
        <w:tabs>
          <w:tab w:val="left" w:pos="-1080"/>
        </w:tabs>
        <w:ind w:left="-1080" w:firstLine="0"/>
      </w:pPr>
    </w:lvl>
  </w:abstractNum>
  <w:abstractNum w:abstractNumId="1" w15:restartNumberingAfterBreak="0">
    <w:nsid w:val="00000002"/>
    <w:multiLevelType w:val="singleLevel"/>
    <w:tmpl w:val="00000002"/>
    <w:lvl w:ilvl="0">
      <w:start w:val="1"/>
      <w:numFmt w:val="bullet"/>
      <w:pStyle w:val="a"/>
      <w:lvlText w:val=""/>
      <w:lvlJc w:val="left"/>
      <w:pPr>
        <w:tabs>
          <w:tab w:val="left" w:pos="360"/>
        </w:tabs>
        <w:ind w:left="360" w:hanging="360"/>
      </w:pPr>
      <w:rPr>
        <w:rFonts w:ascii="Symbol" w:hAnsi="Symbol" w:cs="Batang" w:hint="default"/>
      </w:rPr>
    </w:lvl>
  </w:abstractNum>
  <w:abstractNum w:abstractNumId="2" w15:restartNumberingAfterBreak="0">
    <w:nsid w:val="0000000A"/>
    <w:multiLevelType w:val="singleLevel"/>
    <w:tmpl w:val="0000000A"/>
    <w:lvl w:ilvl="0">
      <w:start w:val="1"/>
      <w:numFmt w:val="decimal"/>
      <w:pStyle w:val="ColorfulList-Accent11"/>
      <w:lvlText w:val="%1."/>
      <w:lvlJc w:val="left"/>
      <w:pPr>
        <w:tabs>
          <w:tab w:val="left" w:pos="0"/>
        </w:tabs>
        <w:ind w:left="720" w:hanging="360"/>
      </w:pPr>
    </w:lvl>
  </w:abstractNum>
  <w:abstractNum w:abstractNumId="3" w15:restartNumberingAfterBreak="0">
    <w:nsid w:val="59CE7534"/>
    <w:multiLevelType w:val="multilevel"/>
    <w:tmpl w:val="59CE75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924417689">
    <w:abstractNumId w:val="0"/>
  </w:num>
  <w:num w:numId="2" w16cid:durableId="1321886192">
    <w:abstractNumId w:val="1"/>
  </w:num>
  <w:num w:numId="3" w16cid:durableId="1686248965">
    <w:abstractNumId w:val="2"/>
  </w:num>
  <w:num w:numId="4" w16cid:durableId="3829480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60"/>
  <w:embedSystemFonts/>
  <w:bordersDoNotSurroundHeader/>
  <w:bordersDoNotSurroundFooter/>
  <w:proofState w:spelling="clean" w:grammar="clean"/>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MzYjMyNGEyMTg2MDYwOTYwZTBjNGE0ODk3NmIwODgifQ=="/>
  </w:docVars>
  <w:rsids>
    <w:rsidRoot w:val="00980F80"/>
    <w:rsid w:val="00026962"/>
    <w:rsid w:val="000B4D81"/>
    <w:rsid w:val="00100C23"/>
    <w:rsid w:val="001552BA"/>
    <w:rsid w:val="00192712"/>
    <w:rsid w:val="001D430A"/>
    <w:rsid w:val="00206C8F"/>
    <w:rsid w:val="00240099"/>
    <w:rsid w:val="002C28BB"/>
    <w:rsid w:val="002C3563"/>
    <w:rsid w:val="002E24F4"/>
    <w:rsid w:val="0032211B"/>
    <w:rsid w:val="00352F04"/>
    <w:rsid w:val="003737B2"/>
    <w:rsid w:val="00376E72"/>
    <w:rsid w:val="003D7E2A"/>
    <w:rsid w:val="003F7ACE"/>
    <w:rsid w:val="00464D61"/>
    <w:rsid w:val="004D6027"/>
    <w:rsid w:val="004F0276"/>
    <w:rsid w:val="00514214"/>
    <w:rsid w:val="0052579B"/>
    <w:rsid w:val="005626AD"/>
    <w:rsid w:val="005917EA"/>
    <w:rsid w:val="005A2C4A"/>
    <w:rsid w:val="005B24EF"/>
    <w:rsid w:val="005B5CA5"/>
    <w:rsid w:val="006239CE"/>
    <w:rsid w:val="00656BB9"/>
    <w:rsid w:val="006906E4"/>
    <w:rsid w:val="006A0858"/>
    <w:rsid w:val="00731579"/>
    <w:rsid w:val="00732F6C"/>
    <w:rsid w:val="007373B1"/>
    <w:rsid w:val="00740DE0"/>
    <w:rsid w:val="00774FE9"/>
    <w:rsid w:val="00786943"/>
    <w:rsid w:val="00830C7B"/>
    <w:rsid w:val="00875675"/>
    <w:rsid w:val="008A1069"/>
    <w:rsid w:val="008B08C3"/>
    <w:rsid w:val="0092200E"/>
    <w:rsid w:val="009430FE"/>
    <w:rsid w:val="00980A55"/>
    <w:rsid w:val="00980F80"/>
    <w:rsid w:val="00997235"/>
    <w:rsid w:val="009D1AF1"/>
    <w:rsid w:val="00A17E2A"/>
    <w:rsid w:val="00A20DF2"/>
    <w:rsid w:val="00A73289"/>
    <w:rsid w:val="00B002C2"/>
    <w:rsid w:val="00B654D5"/>
    <w:rsid w:val="00C33410"/>
    <w:rsid w:val="00C37471"/>
    <w:rsid w:val="00C62F0F"/>
    <w:rsid w:val="00CA60EF"/>
    <w:rsid w:val="00D21718"/>
    <w:rsid w:val="00D250A9"/>
    <w:rsid w:val="00D30EAC"/>
    <w:rsid w:val="00D444AE"/>
    <w:rsid w:val="00D704B4"/>
    <w:rsid w:val="00DC1C42"/>
    <w:rsid w:val="00DF7AF7"/>
    <w:rsid w:val="00E0402B"/>
    <w:rsid w:val="00E5018A"/>
    <w:rsid w:val="00E55264"/>
    <w:rsid w:val="00EB41D0"/>
    <w:rsid w:val="00F5547E"/>
    <w:rsid w:val="00F9350D"/>
    <w:rsid w:val="00F96305"/>
    <w:rsid w:val="00FE594D"/>
    <w:rsid w:val="43A46E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82E5589"/>
  <w14:defaultImageDpi w14:val="300"/>
  <w15:docId w15:val="{1B34278F-00D7-479B-B933-459899FF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uiPriority="0" w:qFormat="1"/>
    <w:lsdException w:name="page number" w:uiPriority="0" w:qFormat="1"/>
    <w:lsdException w:name="endnote reference" w:semiHidden="1" w:unhideWhenUsed="1"/>
    <w:lsdException w:name="endnote text" w:uiPriority="0" w:qFormat="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iPriority="0" w:qFormat="1"/>
    <w:lsdException w:name="FollowedHyperlink" w:uiPriority="0"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uiPriority="0" w:qFormat="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uppressAutoHyphens/>
    </w:pPr>
    <w:rPr>
      <w:sz w:val="24"/>
      <w:szCs w:val="24"/>
    </w:rPr>
  </w:style>
  <w:style w:type="paragraph" w:styleId="1">
    <w:name w:val="heading 1"/>
    <w:basedOn w:val="a0"/>
    <w:next w:val="a1"/>
    <w:qFormat/>
    <w:pPr>
      <w:numPr>
        <w:numId w:val="1"/>
      </w:numPr>
      <w:spacing w:before="280" w:after="280"/>
      <w:outlineLvl w:val="0"/>
    </w:pPr>
    <w:rPr>
      <w:rFonts w:eastAsia="Batang"/>
      <w:b/>
      <w:bCs/>
      <w:kern w:val="2"/>
      <w:sz w:val="48"/>
      <w:szCs w:val="48"/>
    </w:rPr>
  </w:style>
  <w:style w:type="paragraph" w:styleId="2">
    <w:name w:val="heading 2"/>
    <w:basedOn w:val="a0"/>
    <w:next w:val="a0"/>
    <w:qFormat/>
    <w:pPr>
      <w:keepNext/>
      <w:numPr>
        <w:ilvl w:val="1"/>
        <w:numId w:val="1"/>
      </w:numPr>
      <w:spacing w:before="240" w:after="60"/>
      <w:outlineLvl w:val="1"/>
    </w:pPr>
    <w:rPr>
      <w:rFonts w:ascii="Cambria" w:hAnsi="Cambria" w:cs="Cambria"/>
      <w:b/>
      <w:bCs/>
      <w:i/>
      <w:iCs/>
      <w:sz w:val="28"/>
      <w:szCs w:val="28"/>
    </w:rPr>
  </w:style>
  <w:style w:type="paragraph" w:styleId="3">
    <w:name w:val="heading 3"/>
    <w:basedOn w:val="a0"/>
    <w:next w:val="a1"/>
    <w:qFormat/>
    <w:pPr>
      <w:numPr>
        <w:ilvl w:val="2"/>
        <w:numId w:val="1"/>
      </w:numPr>
      <w:spacing w:before="280" w:after="280"/>
      <w:outlineLvl w:val="2"/>
    </w:pPr>
    <w:rPr>
      <w:rFonts w:eastAsia="Batang"/>
      <w:b/>
      <w:bCs/>
      <w:sz w:val="27"/>
      <w:szCs w:val="27"/>
    </w:rPr>
  </w:style>
  <w:style w:type="paragraph" w:styleId="4">
    <w:name w:val="heading 4"/>
    <w:basedOn w:val="a0"/>
    <w:next w:val="a0"/>
    <w:qFormat/>
    <w:pPr>
      <w:keepNext/>
      <w:widowControl w:val="0"/>
      <w:numPr>
        <w:ilvl w:val="3"/>
        <w:numId w:val="1"/>
      </w:numPr>
      <w:autoSpaceDE w:val="0"/>
      <w:spacing w:before="240" w:after="60"/>
      <w:outlineLvl w:val="3"/>
    </w:pPr>
    <w:rPr>
      <w:rFonts w:ascii="Times" w:eastAsia="Batang" w:hAnsi="Times" w:cs="Times"/>
      <w:b/>
      <w:bCs/>
      <w:lang w:eastAsia="en-US"/>
    </w:rPr>
  </w:style>
  <w:style w:type="paragraph" w:styleId="5">
    <w:name w:val="heading 5"/>
    <w:basedOn w:val="a0"/>
    <w:next w:val="a0"/>
    <w:qFormat/>
    <w:pPr>
      <w:keepNext/>
      <w:widowControl w:val="0"/>
      <w:numPr>
        <w:ilvl w:val="4"/>
        <w:numId w:val="1"/>
      </w:numPr>
      <w:autoSpaceDE w:val="0"/>
      <w:spacing w:before="240" w:after="60"/>
      <w:outlineLvl w:val="4"/>
    </w:pPr>
    <w:rPr>
      <w:rFonts w:ascii="Times" w:eastAsia="Batang" w:hAnsi="Times" w:cs="Times"/>
      <w:b/>
      <w:bCs/>
      <w:lang w:eastAsia="en-US"/>
    </w:rPr>
  </w:style>
  <w:style w:type="paragraph" w:styleId="6">
    <w:name w:val="heading 6"/>
    <w:basedOn w:val="a0"/>
    <w:next w:val="a0"/>
    <w:qFormat/>
    <w:pPr>
      <w:keepNext/>
      <w:widowControl w:val="0"/>
      <w:numPr>
        <w:ilvl w:val="5"/>
        <w:numId w:val="1"/>
      </w:numPr>
      <w:autoSpaceDE w:val="0"/>
      <w:spacing w:before="240" w:after="60"/>
      <w:outlineLvl w:val="5"/>
    </w:pPr>
    <w:rPr>
      <w:rFonts w:ascii="Times" w:eastAsia="Batang" w:hAnsi="Times" w:cs="Times"/>
      <w:b/>
      <w:bCs/>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qFormat/>
    <w:pPr>
      <w:jc w:val="both"/>
    </w:pPr>
    <w:rPr>
      <w:szCs w:val="20"/>
    </w:rPr>
  </w:style>
  <w:style w:type="paragraph" w:styleId="a5">
    <w:name w:val="caption"/>
    <w:basedOn w:val="a0"/>
    <w:next w:val="a0"/>
    <w:qFormat/>
    <w:rPr>
      <w:b/>
      <w:bCs/>
      <w:sz w:val="20"/>
      <w:szCs w:val="20"/>
    </w:rPr>
  </w:style>
  <w:style w:type="paragraph" w:styleId="a">
    <w:name w:val="List Bullet"/>
    <w:basedOn w:val="a0"/>
    <w:qFormat/>
    <w:pPr>
      <w:numPr>
        <w:numId w:val="2"/>
      </w:numPr>
    </w:pPr>
    <w:rPr>
      <w:lang w:val="de-DE"/>
    </w:rPr>
  </w:style>
  <w:style w:type="paragraph" w:styleId="a6">
    <w:name w:val="annotation text"/>
    <w:basedOn w:val="a0"/>
    <w:qFormat/>
    <w:rPr>
      <w:sz w:val="20"/>
      <w:szCs w:val="20"/>
      <w:lang w:val="de-DE"/>
    </w:rPr>
  </w:style>
  <w:style w:type="paragraph" w:styleId="a7">
    <w:name w:val="Body Text Indent"/>
    <w:basedOn w:val="a0"/>
    <w:qFormat/>
    <w:pPr>
      <w:spacing w:line="360" w:lineRule="auto"/>
      <w:ind w:firstLine="708"/>
      <w:jc w:val="both"/>
    </w:pPr>
  </w:style>
  <w:style w:type="paragraph" w:styleId="a8">
    <w:name w:val="endnote text"/>
    <w:basedOn w:val="a0"/>
    <w:qFormat/>
    <w:rPr>
      <w:sz w:val="20"/>
      <w:szCs w:val="20"/>
      <w:lang w:val="de-DE"/>
    </w:rPr>
  </w:style>
  <w:style w:type="paragraph" w:styleId="a9">
    <w:name w:val="Balloon Text"/>
    <w:basedOn w:val="a0"/>
    <w:qFormat/>
    <w:rPr>
      <w:rFonts w:ascii="Tahoma" w:hAnsi="Tahoma" w:cs="Tahoma"/>
      <w:sz w:val="16"/>
      <w:szCs w:val="16"/>
    </w:rPr>
  </w:style>
  <w:style w:type="paragraph" w:styleId="aa">
    <w:name w:val="footer"/>
    <w:basedOn w:val="a0"/>
    <w:link w:val="ab"/>
    <w:uiPriority w:val="99"/>
    <w:qFormat/>
    <w:pPr>
      <w:tabs>
        <w:tab w:val="center" w:pos="4252"/>
        <w:tab w:val="right" w:pos="8504"/>
      </w:tabs>
      <w:jc w:val="both"/>
    </w:pPr>
    <w:rPr>
      <w:rFonts w:ascii="Calibri" w:eastAsia="Calibri" w:hAnsi="Calibri" w:cs="Calibri"/>
      <w:sz w:val="22"/>
      <w:szCs w:val="22"/>
    </w:rPr>
  </w:style>
  <w:style w:type="paragraph" w:styleId="ac">
    <w:name w:val="header"/>
    <w:basedOn w:val="a0"/>
    <w:qFormat/>
    <w:pPr>
      <w:tabs>
        <w:tab w:val="center" w:pos="4320"/>
        <w:tab w:val="right" w:pos="8640"/>
      </w:tabs>
    </w:pPr>
  </w:style>
  <w:style w:type="paragraph" w:styleId="ad">
    <w:name w:val="Subtitle"/>
    <w:basedOn w:val="a0"/>
    <w:next w:val="a0"/>
    <w:qFormat/>
    <w:pPr>
      <w:spacing w:after="200" w:line="276" w:lineRule="auto"/>
    </w:pPr>
    <w:rPr>
      <w:rFonts w:ascii="Cambria" w:eastAsia="MS Gothic" w:hAnsi="Cambria" w:cs="Cambria"/>
      <w:i/>
      <w:iCs/>
      <w:color w:val="4F81BD"/>
      <w:spacing w:val="15"/>
      <w:lang w:val="it-IT"/>
    </w:rPr>
  </w:style>
  <w:style w:type="paragraph" w:styleId="ae">
    <w:name w:val="List"/>
    <w:basedOn w:val="a1"/>
    <w:qFormat/>
    <w:rPr>
      <w:rFonts w:cs="Lohit Devanagari"/>
    </w:rPr>
  </w:style>
  <w:style w:type="paragraph" w:styleId="af">
    <w:name w:val="footnote text"/>
    <w:basedOn w:val="a0"/>
    <w:qFormat/>
    <w:rPr>
      <w:sz w:val="20"/>
      <w:szCs w:val="20"/>
      <w:lang w:val="de-DE"/>
    </w:rPr>
  </w:style>
  <w:style w:type="paragraph" w:styleId="30">
    <w:name w:val="Body Text Indent 3"/>
    <w:basedOn w:val="a0"/>
    <w:qFormat/>
    <w:pPr>
      <w:spacing w:after="120"/>
      <w:ind w:left="283"/>
    </w:pPr>
    <w:rPr>
      <w:sz w:val="16"/>
      <w:szCs w:val="16"/>
      <w:lang w:val="es-ES" w:bidi="he-IL"/>
    </w:rPr>
  </w:style>
  <w:style w:type="paragraph" w:styleId="20">
    <w:name w:val="Body Text 2"/>
    <w:basedOn w:val="a0"/>
    <w:qFormat/>
    <w:pPr>
      <w:spacing w:line="480" w:lineRule="auto"/>
      <w:jc w:val="both"/>
    </w:pPr>
    <w:rPr>
      <w:szCs w:val="20"/>
    </w:rPr>
  </w:style>
  <w:style w:type="paragraph" w:styleId="HTML">
    <w:name w:val="HTML Preformatted"/>
    <w:basedOn w:val="a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t-IT"/>
    </w:rPr>
  </w:style>
  <w:style w:type="paragraph" w:styleId="af0">
    <w:name w:val="Normal (Web)"/>
    <w:basedOn w:val="a0"/>
    <w:uiPriority w:val="99"/>
    <w:qFormat/>
    <w:pPr>
      <w:spacing w:before="280" w:after="280"/>
    </w:pPr>
  </w:style>
  <w:style w:type="paragraph" w:styleId="af1">
    <w:name w:val="annotation subject"/>
    <w:basedOn w:val="a6"/>
    <w:next w:val="a6"/>
    <w:qFormat/>
    <w:rPr>
      <w:b/>
      <w:bCs/>
    </w:rPr>
  </w:style>
  <w:style w:type="table" w:styleId="af2">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qFormat/>
    <w:rPr>
      <w:b/>
      <w:bCs/>
    </w:rPr>
  </w:style>
  <w:style w:type="character" w:styleId="af4">
    <w:name w:val="page number"/>
    <w:basedOn w:val="a2"/>
    <w:qFormat/>
  </w:style>
  <w:style w:type="character" w:styleId="af5">
    <w:name w:val="FollowedHyperlink"/>
    <w:qFormat/>
    <w:rPr>
      <w:color w:val="800080"/>
      <w:u w:val="single"/>
    </w:rPr>
  </w:style>
  <w:style w:type="character" w:styleId="af6">
    <w:name w:val="Emphasis"/>
    <w:qFormat/>
    <w:rPr>
      <w:i/>
      <w:iCs/>
    </w:rPr>
  </w:style>
  <w:style w:type="character" w:styleId="af7">
    <w:name w:val="line number"/>
    <w:basedOn w:val="a2"/>
    <w:qFormat/>
  </w:style>
  <w:style w:type="character" w:styleId="HTML0">
    <w:name w:val="HTML Typewriter"/>
    <w:qFormat/>
    <w:rPr>
      <w:rFonts w:ascii="Courier New" w:eastAsia="Times New Roman" w:hAnsi="Courier New" w:cs="Courier New"/>
      <w:sz w:val="20"/>
      <w:szCs w:val="20"/>
    </w:rPr>
  </w:style>
  <w:style w:type="character" w:styleId="af8">
    <w:name w:val="Hyperlink"/>
    <w:qFormat/>
    <w:rPr>
      <w:color w:val="0000FF"/>
      <w:u w:val="single"/>
    </w:rPr>
  </w:style>
  <w:style w:type="character" w:styleId="af9">
    <w:name w:val="annotation reference"/>
    <w:qFormat/>
    <w:rPr>
      <w:sz w:val="16"/>
      <w:szCs w:val="16"/>
    </w:rPr>
  </w:style>
  <w:style w:type="character" w:styleId="HTML1">
    <w:name w:val="HTML Cite"/>
    <w:qFormat/>
    <w:rPr>
      <w:i/>
      <w:iCs/>
    </w:rPr>
  </w:style>
  <w:style w:type="character" w:customStyle="1" w:styleId="WW8Num1z0">
    <w:name w:val="WW8Num1z0"/>
    <w:qFormat/>
    <w:rPr>
      <w:rFonts w:ascii="Symbol" w:hAnsi="Symbol" w:cs="Symbol" w:hint="default"/>
    </w:rPr>
  </w:style>
  <w:style w:type="character" w:customStyle="1" w:styleId="WW8Num2z0">
    <w:name w:val="WW8Num2z0"/>
    <w:qFormat/>
    <w:rPr>
      <w:rFonts w:ascii="Symbol" w:hAnsi="Symbol" w:cs="Symbol" w:hint="default"/>
      <w:color w:val="000000"/>
      <w:sz w:val="20"/>
      <w:szCs w:val="20"/>
    </w:rPr>
  </w:style>
  <w:style w:type="character" w:customStyle="1" w:styleId="WW8Num2z1">
    <w:name w:val="WW8Num2z1"/>
    <w:qFormat/>
    <w:rPr>
      <w:rFonts w:ascii="Courier New" w:hAnsi="Courier New" w:cs="Courier New" w:hint="default"/>
      <w:sz w:val="20"/>
    </w:rPr>
  </w:style>
  <w:style w:type="character" w:customStyle="1" w:styleId="WW8Num2z2">
    <w:name w:val="WW8Num2z2"/>
    <w:qFormat/>
    <w:rPr>
      <w:rFonts w:ascii="Wingdings" w:hAnsi="Wingdings" w:cs="Wingdings" w:hint="default"/>
      <w:sz w:val="20"/>
    </w:rPr>
  </w:style>
  <w:style w:type="character" w:customStyle="1" w:styleId="WW8Num3z0">
    <w:name w:val="WW8Num3z0"/>
    <w:qFormat/>
    <w:rPr>
      <w:rFonts w:ascii="Symbol" w:eastAsia="宋体" w:hAnsi="Symbol" w:cs="Symbol" w:hint="default"/>
      <w:sz w:val="20"/>
      <w:szCs w:val="20"/>
    </w:rPr>
  </w:style>
  <w:style w:type="character" w:customStyle="1" w:styleId="WW8Num3z1">
    <w:name w:val="WW8Num3z1"/>
    <w:qFormat/>
    <w:rPr>
      <w:rFonts w:ascii="Courier New" w:hAnsi="Courier New" w:cs="Times New Roman" w:hint="default"/>
      <w:sz w:val="20"/>
    </w:rPr>
  </w:style>
  <w:style w:type="character" w:customStyle="1" w:styleId="WW8Num3z2">
    <w:name w:val="WW8Num3z2"/>
    <w:qFormat/>
    <w:rPr>
      <w:rFonts w:ascii="Wingdings" w:hAnsi="Wingdings" w:cs="Wingdings" w:hint="default"/>
      <w:sz w:val="20"/>
    </w:rPr>
  </w:style>
  <w:style w:type="character" w:customStyle="1" w:styleId="WW8Num4z0">
    <w:name w:val="WW8Num4z0"/>
    <w:qFormat/>
    <w:rPr>
      <w:rFonts w:ascii="Symbol" w:hAnsi="Symbol" w:cs="Symbol" w:hint="default"/>
      <w:color w:val="000000"/>
      <w:sz w:val="20"/>
      <w:szCs w:val="20"/>
    </w:rPr>
  </w:style>
  <w:style w:type="character" w:customStyle="1" w:styleId="WW8Num4z1">
    <w:name w:val="WW8Num4z1"/>
    <w:qFormat/>
    <w:rPr>
      <w:rFonts w:ascii="Courier New" w:hAnsi="Courier New" w:cs="Courier New" w:hint="default"/>
      <w:sz w:val="20"/>
    </w:rPr>
  </w:style>
  <w:style w:type="character" w:customStyle="1" w:styleId="WW8Num4z2">
    <w:name w:val="WW8Num4z2"/>
    <w:qFormat/>
    <w:rPr>
      <w:rFonts w:ascii="Wingdings" w:hAnsi="Wingdings" w:cs="Wingdings" w:hint="default"/>
      <w:sz w:val="20"/>
    </w:rPr>
  </w:style>
  <w:style w:type="character" w:customStyle="1" w:styleId="WW8Num5z0">
    <w:name w:val="WW8Num5z0"/>
    <w:qFormat/>
    <w:rPr>
      <w:b/>
      <w:color w:val="0000CC"/>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Symbol" w:hAnsi="Symbol" w:cs="Symbol" w:hint="default"/>
      <w:color w:val="000000"/>
      <w:sz w:val="20"/>
      <w:szCs w:val="20"/>
    </w:rPr>
  </w:style>
  <w:style w:type="character" w:customStyle="1" w:styleId="WW8Num6z1">
    <w:name w:val="WW8Num6z1"/>
    <w:qFormat/>
    <w:rPr>
      <w:rFonts w:ascii="Courier New" w:hAnsi="Courier New" w:cs="Courier New" w:hint="default"/>
      <w:sz w:val="20"/>
    </w:rPr>
  </w:style>
  <w:style w:type="character" w:customStyle="1" w:styleId="WW8Num6z2">
    <w:name w:val="WW8Num6z2"/>
    <w:qFormat/>
    <w:rPr>
      <w:rFonts w:ascii="Wingdings" w:hAnsi="Wingdings" w:cs="Wingdings" w:hint="default"/>
      <w:sz w:val="20"/>
    </w:rPr>
  </w:style>
  <w:style w:type="character" w:customStyle="1" w:styleId="WW8Num7z0">
    <w:name w:val="WW8Num7z0"/>
    <w:qFormat/>
    <w:rPr>
      <w:rFonts w:ascii="Symbol" w:hAnsi="Symbol" w:cs="Symbol" w:hint="default"/>
      <w:color w:val="000000"/>
      <w:sz w:val="20"/>
      <w:szCs w:val="20"/>
    </w:rPr>
  </w:style>
  <w:style w:type="character" w:customStyle="1" w:styleId="WW8Num7z1">
    <w:name w:val="WW8Num7z1"/>
    <w:qFormat/>
    <w:rPr>
      <w:rFonts w:ascii="Courier New" w:hAnsi="Courier New" w:cs="Courier New" w:hint="default"/>
      <w:sz w:val="20"/>
    </w:rPr>
  </w:style>
  <w:style w:type="character" w:customStyle="1" w:styleId="WW8Num7z2">
    <w:name w:val="WW8Num7z2"/>
    <w:qFormat/>
    <w:rPr>
      <w:rFonts w:ascii="Wingdings" w:hAnsi="Wingdings" w:cs="Wingdings" w:hint="default"/>
      <w:sz w:val="20"/>
    </w:rPr>
  </w:style>
  <w:style w:type="character" w:customStyle="1" w:styleId="WW8Num8z0">
    <w:name w:val="WW8Num8z0"/>
    <w:qFormat/>
    <w:rPr>
      <w:rFonts w:ascii="Symbol" w:hAnsi="Symbol" w:cs="Symbol" w:hint="default"/>
      <w:color w:val="000000"/>
      <w:sz w:val="20"/>
      <w:szCs w:val="20"/>
    </w:rPr>
  </w:style>
  <w:style w:type="character" w:customStyle="1" w:styleId="WW8Num8z1">
    <w:name w:val="WW8Num8z1"/>
    <w:qFormat/>
    <w:rPr>
      <w:rFonts w:ascii="Courier New" w:hAnsi="Courier New" w:cs="Courier New" w:hint="default"/>
      <w:sz w:val="20"/>
    </w:rPr>
  </w:style>
  <w:style w:type="character" w:customStyle="1" w:styleId="WW8Num8z2">
    <w:name w:val="WW8Num8z2"/>
    <w:qFormat/>
    <w:rPr>
      <w:rFonts w:ascii="Wingdings" w:hAnsi="Wingdings" w:cs="Wingdings" w:hint="default"/>
      <w:sz w:val="20"/>
    </w:rPr>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Symbol" w:hAnsi="Symbol" w:cs="Symbol" w:hint="default"/>
      <w:color w:val="000000"/>
      <w:sz w:val="20"/>
      <w:szCs w:val="20"/>
    </w:rPr>
  </w:style>
  <w:style w:type="character" w:customStyle="1" w:styleId="WW8Num10z1">
    <w:name w:val="WW8Num10z1"/>
    <w:qFormat/>
    <w:rPr>
      <w:rFonts w:ascii="Courier New" w:hAnsi="Courier New" w:cs="Courier New" w:hint="default"/>
      <w:sz w:val="20"/>
    </w:rPr>
  </w:style>
  <w:style w:type="character" w:customStyle="1" w:styleId="WW8Num10z2">
    <w:name w:val="WW8Num10z2"/>
    <w:qFormat/>
    <w:rPr>
      <w:rFonts w:ascii="Wingdings" w:hAnsi="Wingdings" w:cs="Wingdings" w:hint="default"/>
      <w:sz w:val="20"/>
    </w:rPr>
  </w:style>
  <w:style w:type="character" w:customStyle="1" w:styleId="WW8Num11z0">
    <w:name w:val="WW8Num11z0"/>
    <w:qFormat/>
    <w:rPr>
      <w:rFonts w:ascii="Symbol" w:hAnsi="Symbol" w:cs="Symbol" w:hint="default"/>
      <w:sz w:val="20"/>
    </w:rPr>
  </w:style>
  <w:style w:type="character" w:customStyle="1" w:styleId="WW8Num11z1">
    <w:name w:val="WW8Num11z1"/>
    <w:qFormat/>
    <w:rPr>
      <w:rFonts w:ascii="Courier New" w:hAnsi="Courier New" w:cs="Courier New" w:hint="default"/>
      <w:sz w:val="20"/>
    </w:rPr>
  </w:style>
  <w:style w:type="character" w:customStyle="1" w:styleId="WW8Num11z2">
    <w:name w:val="WW8Num11z2"/>
    <w:qFormat/>
    <w:rPr>
      <w:rFonts w:ascii="Wingdings" w:hAnsi="Wingdings" w:cs="Wingdings" w:hint="default"/>
      <w:sz w:val="20"/>
    </w:rPr>
  </w:style>
  <w:style w:type="character" w:customStyle="1" w:styleId="WW8Num12z0">
    <w:name w:val="WW8Num12z0"/>
    <w:qFormat/>
    <w:rPr>
      <w:rFonts w:ascii="Symbol" w:hAnsi="Symbol" w:cs="Symbol" w:hint="default"/>
      <w:sz w:val="20"/>
    </w:rPr>
  </w:style>
  <w:style w:type="character" w:customStyle="1" w:styleId="WW8Num12z1">
    <w:name w:val="WW8Num12z1"/>
    <w:qFormat/>
    <w:rPr>
      <w:rFonts w:ascii="Courier New" w:hAnsi="Courier New" w:cs="Courier New" w:hint="default"/>
      <w:sz w:val="20"/>
    </w:rPr>
  </w:style>
  <w:style w:type="character" w:customStyle="1" w:styleId="WW8Num12z2">
    <w:name w:val="WW8Num12z2"/>
    <w:qFormat/>
    <w:rPr>
      <w:rFonts w:ascii="Wingdings" w:hAnsi="Wingdings" w:cs="Wingdings" w:hint="default"/>
      <w:sz w:val="20"/>
    </w:rPr>
  </w:style>
  <w:style w:type="character" w:customStyle="1" w:styleId="WW8Num13z0">
    <w:name w:val="WW8Num13z0"/>
    <w:qFormat/>
    <w:rPr>
      <w:rFonts w:ascii="Symbol" w:hAnsi="Symbol" w:cs="Symbol" w:hint="default"/>
      <w:color w:val="000000"/>
      <w:sz w:val="20"/>
      <w:szCs w:val="20"/>
    </w:rPr>
  </w:style>
  <w:style w:type="character" w:customStyle="1" w:styleId="WW8Num13z1">
    <w:name w:val="WW8Num13z1"/>
    <w:qFormat/>
    <w:rPr>
      <w:rFonts w:ascii="Courier New" w:hAnsi="Courier New" w:cs="Courier New" w:hint="default"/>
      <w:sz w:val="20"/>
    </w:rPr>
  </w:style>
  <w:style w:type="character" w:customStyle="1" w:styleId="WW8Num13z2">
    <w:name w:val="WW8Num13z2"/>
    <w:qFormat/>
    <w:rPr>
      <w:rFonts w:ascii="Wingdings" w:hAnsi="Wingdings" w:cs="Wingdings" w:hint="default"/>
      <w:sz w:val="20"/>
    </w:rPr>
  </w:style>
  <w:style w:type="character" w:customStyle="1" w:styleId="WW8Num14z0">
    <w:name w:val="WW8Num14z0"/>
    <w:qFormat/>
    <w:rPr>
      <w:rFonts w:ascii="Symbol" w:hAnsi="Symbol" w:cs="Symbol" w:hint="default"/>
      <w:color w:val="000000"/>
      <w:sz w:val="20"/>
      <w:szCs w:val="20"/>
    </w:rPr>
  </w:style>
  <w:style w:type="character" w:customStyle="1" w:styleId="WW8Num14z1">
    <w:name w:val="WW8Num14z1"/>
    <w:qFormat/>
    <w:rPr>
      <w:rFonts w:ascii="Courier New" w:hAnsi="Courier New" w:cs="Courier New" w:hint="default"/>
      <w:sz w:val="20"/>
    </w:rPr>
  </w:style>
  <w:style w:type="character" w:customStyle="1" w:styleId="WW8Num14z2">
    <w:name w:val="WW8Num14z2"/>
    <w:qFormat/>
    <w:rPr>
      <w:rFonts w:ascii="Wingdings" w:hAnsi="Wingdings" w:cs="Wingdings" w:hint="default"/>
      <w:sz w:val="20"/>
    </w:rPr>
  </w:style>
  <w:style w:type="character" w:customStyle="1" w:styleId="WW8Num15z0">
    <w:name w:val="WW8Num15z0"/>
    <w:qFormat/>
    <w:rPr>
      <w:rFonts w:ascii="Symbol" w:hAnsi="Symbol" w:cs="Symbol" w:hint="default"/>
    </w:rPr>
  </w:style>
  <w:style w:type="character" w:customStyle="1" w:styleId="WW8Num15z1">
    <w:name w:val="WW8Num15z1"/>
    <w:qFormat/>
    <w:rPr>
      <w:rFonts w:ascii="Courier New" w:hAnsi="Courier New" w:cs="Courier New" w:hint="default"/>
    </w:rPr>
  </w:style>
  <w:style w:type="character" w:customStyle="1" w:styleId="WW8Num15z2">
    <w:name w:val="WW8Num15z2"/>
    <w:qFormat/>
    <w:rPr>
      <w:rFonts w:ascii="Wingdings" w:hAnsi="Wingdings" w:cs="Wingdings" w:hint="default"/>
    </w:rPr>
  </w:style>
  <w:style w:type="character" w:customStyle="1" w:styleId="WW8Num16z0">
    <w:name w:val="WW8Num16z0"/>
    <w:qFormat/>
    <w:rPr>
      <w:rFonts w:ascii="Symbol" w:hAnsi="Symbol" w:cs="Symbol" w:hint="default"/>
      <w:sz w:val="20"/>
    </w:rPr>
  </w:style>
  <w:style w:type="character" w:customStyle="1" w:styleId="WW8Num16z1">
    <w:name w:val="WW8Num16z1"/>
    <w:qFormat/>
    <w:rPr>
      <w:rFonts w:ascii="Courier New" w:hAnsi="Courier New" w:cs="Courier New" w:hint="default"/>
      <w:sz w:val="20"/>
    </w:rPr>
  </w:style>
  <w:style w:type="character" w:customStyle="1" w:styleId="WW8Num16z2">
    <w:name w:val="WW8Num16z2"/>
    <w:qFormat/>
    <w:rPr>
      <w:rFonts w:ascii="Wingdings" w:hAnsi="Wingdings" w:cs="Wingdings" w:hint="default"/>
      <w:sz w:val="20"/>
    </w:rPr>
  </w:style>
  <w:style w:type="character" w:customStyle="1" w:styleId="colorkey12">
    <w:name w:val="color_key_12"/>
    <w:qFormat/>
    <w:rPr>
      <w:shd w:val="clear" w:color="auto" w:fill="FFD700"/>
    </w:rPr>
  </w:style>
  <w:style w:type="character" w:customStyle="1" w:styleId="colorkey21">
    <w:name w:val="color_key_21"/>
    <w:qFormat/>
    <w:rPr>
      <w:shd w:val="clear" w:color="auto" w:fill="00FF00"/>
    </w:rPr>
  </w:style>
  <w:style w:type="character" w:customStyle="1" w:styleId="PiedepginaCar">
    <w:name w:val="Pie de página Car"/>
    <w:qFormat/>
    <w:rPr>
      <w:sz w:val="22"/>
      <w:szCs w:val="22"/>
    </w:rPr>
  </w:style>
  <w:style w:type="character" w:customStyle="1" w:styleId="hithilite1">
    <w:name w:val="hithilite1"/>
    <w:qFormat/>
    <w:rPr>
      <w:shd w:val="clear" w:color="auto" w:fill="FFF3C6"/>
    </w:rPr>
  </w:style>
  <w:style w:type="character" w:customStyle="1" w:styleId="databold1">
    <w:name w:val="data_bold1"/>
    <w:qFormat/>
    <w:rPr>
      <w:b/>
      <w:bCs/>
    </w:rPr>
  </w:style>
  <w:style w:type="character" w:customStyle="1" w:styleId="f1">
    <w:name w:val="f1"/>
    <w:qFormat/>
    <w:rPr>
      <w:color w:val="676767"/>
    </w:rPr>
  </w:style>
  <w:style w:type="character" w:customStyle="1" w:styleId="hit">
    <w:name w:val="hit"/>
    <w:basedOn w:val="a2"/>
    <w:qFormat/>
  </w:style>
  <w:style w:type="character" w:customStyle="1" w:styleId="smallv651">
    <w:name w:val="smallv651"/>
    <w:qFormat/>
    <w:rPr>
      <w:sz w:val="16"/>
      <w:szCs w:val="16"/>
    </w:rPr>
  </w:style>
  <w:style w:type="character" w:customStyle="1" w:styleId="frlabel1">
    <w:name w:val="fr_label1"/>
    <w:qFormat/>
    <w:rPr>
      <w:b/>
      <w:bCs/>
    </w:rPr>
  </w:style>
  <w:style w:type="character" w:customStyle="1" w:styleId="frsourcelabel1">
    <w:name w:val="fr_source_label1"/>
    <w:qFormat/>
    <w:rPr>
      <w:b/>
      <w:bCs/>
    </w:rPr>
  </w:style>
  <w:style w:type="character" w:customStyle="1" w:styleId="journalname">
    <w:name w:val="journalname"/>
    <w:basedOn w:val="a2"/>
    <w:qFormat/>
  </w:style>
  <w:style w:type="character" w:customStyle="1" w:styleId="yshortcuts">
    <w:name w:val="yshortcuts"/>
    <w:basedOn w:val="a2"/>
    <w:qFormat/>
  </w:style>
  <w:style w:type="character" w:customStyle="1" w:styleId="HeaderChar">
    <w:name w:val="Header Char"/>
    <w:qFormat/>
    <w:rPr>
      <w:sz w:val="24"/>
      <w:szCs w:val="24"/>
    </w:rPr>
  </w:style>
  <w:style w:type="character" w:customStyle="1" w:styleId="A20">
    <w:name w:val="A2"/>
    <w:qFormat/>
    <w:rPr>
      <w:rFonts w:cs="Meta Bold LF"/>
      <w:b/>
      <w:bCs/>
      <w:color w:val="211D1E"/>
      <w:sz w:val="15"/>
      <w:szCs w:val="15"/>
    </w:rPr>
  </w:style>
  <w:style w:type="character" w:customStyle="1" w:styleId="A70">
    <w:name w:val="A7"/>
    <w:qFormat/>
    <w:rPr>
      <w:rFonts w:cs="Relay"/>
      <w:b/>
      <w:bCs/>
      <w:color w:val="211D1E"/>
      <w:sz w:val="14"/>
      <w:szCs w:val="14"/>
    </w:rPr>
  </w:style>
  <w:style w:type="character" w:customStyle="1" w:styleId="BIEmailAddressChar">
    <w:name w:val="BI_Email_Address Char"/>
    <w:qFormat/>
    <w:rPr>
      <w:rFonts w:ascii="Times" w:eastAsia="宋体" w:hAnsi="Times" w:cs="Times"/>
      <w:sz w:val="24"/>
      <w:lang w:val="en-US" w:bidi="ar-SA"/>
    </w:rPr>
  </w:style>
  <w:style w:type="character" w:customStyle="1" w:styleId="CharChar">
    <w:name w:val="Char Char"/>
    <w:qFormat/>
    <w:rPr>
      <w:rFonts w:ascii="Cambria" w:eastAsia="Times New Roman" w:hAnsi="Cambria" w:cs="Times New Roman"/>
      <w:b/>
      <w:bCs/>
      <w:i/>
      <w:iCs/>
      <w:sz w:val="28"/>
      <w:szCs w:val="28"/>
    </w:rPr>
  </w:style>
  <w:style w:type="character" w:customStyle="1" w:styleId="CharChar2">
    <w:name w:val="Char Char2"/>
    <w:qFormat/>
    <w:rPr>
      <w:rFonts w:ascii="Cambria" w:hAnsi="Cambria" w:cs="Cambria"/>
      <w:b/>
      <w:bCs/>
      <w:kern w:val="2"/>
      <w:sz w:val="32"/>
      <w:szCs w:val="32"/>
      <w:lang w:val="en-US" w:bidi="ar-SA"/>
    </w:rPr>
  </w:style>
  <w:style w:type="character" w:customStyle="1" w:styleId="CharChar1">
    <w:name w:val="Char Char1"/>
    <w:qFormat/>
    <w:rPr>
      <w:rFonts w:ascii="Cambria" w:eastAsia="Times New Roman" w:hAnsi="Cambria" w:cs="Times New Roman"/>
      <w:b/>
      <w:bCs/>
      <w:i/>
      <w:iCs/>
      <w:sz w:val="28"/>
      <w:szCs w:val="28"/>
    </w:rPr>
  </w:style>
  <w:style w:type="character" w:customStyle="1" w:styleId="xcitationtitle1">
    <w:name w:val="xcitationtitle1"/>
    <w:qFormat/>
    <w:rPr>
      <w:rFonts w:ascii="Verdana" w:hAnsi="Verdana" w:cs="Verdana" w:hint="default"/>
      <w:b/>
      <w:bCs/>
      <w:sz w:val="21"/>
      <w:szCs w:val="21"/>
    </w:rPr>
  </w:style>
  <w:style w:type="character" w:customStyle="1" w:styleId="cit-sep2">
    <w:name w:val="cit-sep2"/>
    <w:basedOn w:val="a2"/>
    <w:qFormat/>
  </w:style>
  <w:style w:type="character" w:customStyle="1" w:styleId="cit-subtitle">
    <w:name w:val="cit-subtitle"/>
    <w:basedOn w:val="a2"/>
    <w:qFormat/>
  </w:style>
  <w:style w:type="character" w:customStyle="1" w:styleId="citation">
    <w:name w:val="citation"/>
    <w:basedOn w:val="a2"/>
    <w:qFormat/>
  </w:style>
  <w:style w:type="character" w:customStyle="1" w:styleId="article">
    <w:name w:val="article"/>
    <w:basedOn w:val="a2"/>
    <w:qFormat/>
  </w:style>
  <w:style w:type="character" w:customStyle="1" w:styleId="FootnoteCharacters">
    <w:name w:val="Footnote Characters"/>
    <w:qFormat/>
    <w:rPr>
      <w:vertAlign w:val="superscript"/>
    </w:rPr>
  </w:style>
  <w:style w:type="character" w:customStyle="1" w:styleId="volume">
    <w:name w:val="volume"/>
    <w:basedOn w:val="a2"/>
    <w:qFormat/>
  </w:style>
  <w:style w:type="character" w:customStyle="1" w:styleId="issue">
    <w:name w:val="issue"/>
    <w:basedOn w:val="a2"/>
    <w:qFormat/>
  </w:style>
  <w:style w:type="character" w:customStyle="1" w:styleId="pages">
    <w:name w:val="pages"/>
    <w:basedOn w:val="a2"/>
    <w:qFormat/>
  </w:style>
  <w:style w:type="character" w:customStyle="1" w:styleId="ti">
    <w:name w:val="ti"/>
    <w:basedOn w:val="a2"/>
    <w:qFormat/>
  </w:style>
  <w:style w:type="character" w:customStyle="1" w:styleId="linkbar">
    <w:name w:val="linkbar"/>
    <w:basedOn w:val="a2"/>
    <w:qFormat/>
  </w:style>
  <w:style w:type="character" w:customStyle="1" w:styleId="featuredlinkouts">
    <w:name w:val="featured_linkouts"/>
    <w:basedOn w:val="a2"/>
    <w:qFormat/>
  </w:style>
  <w:style w:type="character" w:customStyle="1" w:styleId="ti2">
    <w:name w:val="ti2"/>
    <w:qFormat/>
    <w:rPr>
      <w:sz w:val="22"/>
      <w:szCs w:val="22"/>
    </w:rPr>
  </w:style>
  <w:style w:type="character" w:customStyle="1" w:styleId="AlexionBodyTextChar">
    <w:name w:val="Alexion Body Text Char"/>
    <w:qFormat/>
    <w:rPr>
      <w:sz w:val="24"/>
      <w:lang w:val="en-US" w:bidi="ar-SA"/>
    </w:rPr>
  </w:style>
  <w:style w:type="character" w:customStyle="1" w:styleId="src1">
    <w:name w:val="src1"/>
    <w:qFormat/>
  </w:style>
  <w:style w:type="character" w:customStyle="1" w:styleId="jrnl">
    <w:name w:val="jrnl"/>
    <w:basedOn w:val="a2"/>
    <w:qFormat/>
  </w:style>
  <w:style w:type="character" w:customStyle="1" w:styleId="TitleChar">
    <w:name w:val="Title Char"/>
    <w:qFormat/>
    <w:rPr>
      <w:rFonts w:ascii="Cambria" w:eastAsia="Times New Roman" w:hAnsi="Cambria" w:cs="Times New Roman"/>
      <w:b/>
      <w:bCs/>
      <w:kern w:val="2"/>
      <w:sz w:val="32"/>
      <w:szCs w:val="32"/>
    </w:rPr>
  </w:style>
  <w:style w:type="character" w:customStyle="1" w:styleId="IntensivesAnfhrungszeichenZchn">
    <w:name w:val="Intensives Anführungszeichen Zchn"/>
    <w:qFormat/>
    <w:rPr>
      <w:b/>
      <w:bCs/>
      <w:i/>
      <w:iCs/>
      <w:color w:val="4F81BD"/>
      <w:sz w:val="24"/>
      <w:szCs w:val="24"/>
    </w:rPr>
  </w:style>
  <w:style w:type="character" w:customStyle="1" w:styleId="FooterChar">
    <w:name w:val="Footer Char"/>
    <w:qFormat/>
    <w:rPr>
      <w:sz w:val="24"/>
      <w:szCs w:val="24"/>
    </w:rPr>
  </w:style>
  <w:style w:type="character" w:customStyle="1" w:styleId="FootnoteTextChar">
    <w:name w:val="Footnote Text Char"/>
    <w:basedOn w:val="a2"/>
    <w:qFormat/>
  </w:style>
  <w:style w:type="character" w:customStyle="1" w:styleId="EndnoteTextChar">
    <w:name w:val="Endnote Text Char"/>
    <w:basedOn w:val="a2"/>
    <w:qFormat/>
  </w:style>
  <w:style w:type="character" w:customStyle="1" w:styleId="EndnoteCharacters">
    <w:name w:val="Endnote Characters"/>
    <w:qFormat/>
    <w:rPr>
      <w:vertAlign w:val="superscript"/>
    </w:rPr>
  </w:style>
  <w:style w:type="character" w:customStyle="1" w:styleId="IntensiveHervorhebung1">
    <w:name w:val="Intensive Hervorhebung1"/>
    <w:qFormat/>
    <w:rPr>
      <w:b/>
      <w:bCs/>
      <w:i/>
      <w:iCs/>
      <w:color w:val="4F81BD"/>
    </w:rPr>
  </w:style>
  <w:style w:type="character" w:customStyle="1" w:styleId="Heading1Char">
    <w:name w:val="Heading 1 Char"/>
    <w:qFormat/>
    <w:rPr>
      <w:rFonts w:ascii="Cambria" w:eastAsia="Times New Roman" w:hAnsi="Cambria" w:cs="Times New Roman"/>
      <w:b/>
      <w:bCs/>
      <w:kern w:val="2"/>
      <w:sz w:val="32"/>
      <w:szCs w:val="32"/>
    </w:rPr>
  </w:style>
  <w:style w:type="character" w:customStyle="1" w:styleId="ListBulletChar">
    <w:name w:val="List Bullet Char"/>
    <w:qFormat/>
    <w:rPr>
      <w:sz w:val="24"/>
      <w:szCs w:val="24"/>
      <w:lang w:val="de-DE" w:bidi="ar-SA"/>
    </w:rPr>
  </w:style>
  <w:style w:type="character" w:customStyle="1" w:styleId="CommentTextChar">
    <w:name w:val="Comment Text Char"/>
    <w:basedOn w:val="a2"/>
    <w:qFormat/>
  </w:style>
  <w:style w:type="character" w:customStyle="1" w:styleId="CommentSubjectChar">
    <w:name w:val="Comment Subject Char"/>
    <w:qFormat/>
    <w:rPr>
      <w:b/>
      <w:bCs/>
    </w:rPr>
  </w:style>
  <w:style w:type="character" w:customStyle="1" w:styleId="BalloonTextChar">
    <w:name w:val="Balloon Text Char"/>
    <w:qFormat/>
    <w:rPr>
      <w:rFonts w:ascii="Tahoma" w:hAnsi="Tahoma" w:cs="Tahoma"/>
      <w:sz w:val="16"/>
      <w:szCs w:val="16"/>
    </w:rPr>
  </w:style>
  <w:style w:type="character" w:customStyle="1" w:styleId="CharChar6">
    <w:name w:val="Char Char6"/>
    <w:qFormat/>
    <w:rPr>
      <w:b/>
      <w:bCs/>
      <w:kern w:val="2"/>
      <w:sz w:val="48"/>
      <w:szCs w:val="48"/>
    </w:rPr>
  </w:style>
  <w:style w:type="character" w:customStyle="1" w:styleId="CharChar5">
    <w:name w:val="Char Char5"/>
    <w:qFormat/>
    <w:rPr>
      <w:rFonts w:ascii="Cambria" w:eastAsia="Times New Roman" w:hAnsi="Cambria" w:cs="Times New Roman"/>
      <w:b/>
      <w:bCs/>
      <w:i/>
      <w:iCs/>
      <w:sz w:val="28"/>
      <w:szCs w:val="28"/>
    </w:rPr>
  </w:style>
  <w:style w:type="character" w:customStyle="1" w:styleId="CharChar3">
    <w:name w:val="Char Char3"/>
    <w:qFormat/>
    <w:rPr>
      <w:b/>
      <w:bCs/>
      <w:sz w:val="28"/>
      <w:szCs w:val="28"/>
    </w:rPr>
  </w:style>
  <w:style w:type="character" w:customStyle="1" w:styleId="apple-style-span">
    <w:name w:val="apple-style-span"/>
    <w:basedOn w:val="a2"/>
    <w:qFormat/>
  </w:style>
  <w:style w:type="character" w:customStyle="1" w:styleId="apple-converted-space">
    <w:name w:val="apple-converted-space"/>
    <w:basedOn w:val="a2"/>
    <w:qFormat/>
  </w:style>
  <w:style w:type="character" w:customStyle="1" w:styleId="black-text-b">
    <w:name w:val="black-text-b"/>
    <w:basedOn w:val="a2"/>
    <w:qFormat/>
  </w:style>
  <w:style w:type="character" w:customStyle="1" w:styleId="pagetext">
    <w:name w:val="page_text"/>
    <w:basedOn w:val="a2"/>
    <w:qFormat/>
  </w:style>
  <w:style w:type="character" w:customStyle="1" w:styleId="nbapihighlight">
    <w:name w:val="nbapihighlight"/>
    <w:basedOn w:val="a2"/>
    <w:qFormat/>
  </w:style>
  <w:style w:type="character" w:customStyle="1" w:styleId="citation-abbreviation">
    <w:name w:val="citation-abbreviation"/>
    <w:basedOn w:val="a2"/>
    <w:qFormat/>
  </w:style>
  <w:style w:type="character" w:customStyle="1" w:styleId="citation-publication-date">
    <w:name w:val="citation-publication-date"/>
    <w:basedOn w:val="a2"/>
    <w:qFormat/>
  </w:style>
  <w:style w:type="character" w:customStyle="1" w:styleId="citation-volume">
    <w:name w:val="citation-volume"/>
    <w:basedOn w:val="a2"/>
    <w:qFormat/>
  </w:style>
  <w:style w:type="character" w:customStyle="1" w:styleId="citation-issue">
    <w:name w:val="citation-issue"/>
    <w:basedOn w:val="a2"/>
    <w:qFormat/>
  </w:style>
  <w:style w:type="character" w:customStyle="1" w:styleId="citation-flpages">
    <w:name w:val="citation-flpages"/>
    <w:basedOn w:val="a2"/>
    <w:qFormat/>
  </w:style>
  <w:style w:type="character" w:customStyle="1" w:styleId="cit-auth2">
    <w:name w:val="cit-auth2"/>
    <w:basedOn w:val="a2"/>
    <w:qFormat/>
  </w:style>
  <w:style w:type="character" w:customStyle="1" w:styleId="cit-name-surname">
    <w:name w:val="cit-name-surname"/>
    <w:basedOn w:val="a2"/>
    <w:qFormat/>
  </w:style>
  <w:style w:type="character" w:customStyle="1" w:styleId="cit-name-given-names">
    <w:name w:val="cit-name-given-names"/>
    <w:basedOn w:val="a2"/>
    <w:qFormat/>
  </w:style>
  <w:style w:type="character" w:customStyle="1" w:styleId="cit-etal">
    <w:name w:val="cit-etal"/>
    <w:basedOn w:val="a2"/>
    <w:qFormat/>
  </w:style>
  <w:style w:type="character" w:customStyle="1" w:styleId="cit-pub-date">
    <w:name w:val="cit-pub-date"/>
    <w:basedOn w:val="a2"/>
    <w:qFormat/>
  </w:style>
  <w:style w:type="character" w:customStyle="1" w:styleId="cit-article-title">
    <w:name w:val="cit-article-title"/>
    <w:basedOn w:val="a2"/>
    <w:qFormat/>
  </w:style>
  <w:style w:type="character" w:customStyle="1" w:styleId="cit-vol3">
    <w:name w:val="cit-vol3"/>
    <w:basedOn w:val="a2"/>
    <w:qFormat/>
  </w:style>
  <w:style w:type="character" w:customStyle="1" w:styleId="cit-supplement">
    <w:name w:val="cit-supplement"/>
    <w:basedOn w:val="a2"/>
    <w:qFormat/>
  </w:style>
  <w:style w:type="character" w:customStyle="1" w:styleId="cit-fpage">
    <w:name w:val="cit-fpage"/>
    <w:basedOn w:val="a2"/>
    <w:qFormat/>
  </w:style>
  <w:style w:type="character" w:customStyle="1" w:styleId="cit-comment">
    <w:name w:val="cit-comment"/>
    <w:basedOn w:val="a2"/>
    <w:qFormat/>
  </w:style>
  <w:style w:type="character" w:customStyle="1" w:styleId="refpreview1">
    <w:name w:val="refpreview1"/>
    <w:qFormat/>
    <w:rPr>
      <w:vanish/>
      <w:shd w:val="clear" w:color="auto" w:fill="EEEEEE"/>
    </w:rPr>
  </w:style>
  <w:style w:type="character" w:customStyle="1" w:styleId="nbapihighlight2">
    <w:name w:val="nbapihighlight2"/>
    <w:basedOn w:val="a2"/>
    <w:qFormat/>
  </w:style>
  <w:style w:type="character" w:customStyle="1" w:styleId="referencetext1">
    <w:name w:val="referencetext1"/>
    <w:qFormat/>
  </w:style>
  <w:style w:type="character" w:customStyle="1" w:styleId="highlight">
    <w:name w:val="highlight"/>
    <w:basedOn w:val="a2"/>
    <w:qFormat/>
  </w:style>
  <w:style w:type="character" w:customStyle="1" w:styleId="citationbook">
    <w:name w:val="citation book"/>
    <w:basedOn w:val="a2"/>
    <w:qFormat/>
  </w:style>
  <w:style w:type="character" w:customStyle="1" w:styleId="citationjournal">
    <w:name w:val="citation journal"/>
    <w:basedOn w:val="a2"/>
    <w:qFormat/>
  </w:style>
  <w:style w:type="character" w:customStyle="1" w:styleId="spipsurligne">
    <w:name w:val="spip_surligne"/>
    <w:basedOn w:val="a2"/>
    <w:qFormat/>
  </w:style>
  <w:style w:type="character" w:customStyle="1" w:styleId="name">
    <w:name w:val="name"/>
    <w:basedOn w:val="a2"/>
    <w:qFormat/>
  </w:style>
  <w:style w:type="character" w:customStyle="1" w:styleId="slug-pub-date">
    <w:name w:val="slug-pub-date"/>
    <w:basedOn w:val="a2"/>
    <w:qFormat/>
  </w:style>
  <w:style w:type="character" w:customStyle="1" w:styleId="slug-vol">
    <w:name w:val="slug-vol"/>
    <w:basedOn w:val="a2"/>
    <w:qFormat/>
  </w:style>
  <w:style w:type="character" w:customStyle="1" w:styleId="slug-pages">
    <w:name w:val="slug-pages"/>
    <w:basedOn w:val="a2"/>
    <w:qFormat/>
  </w:style>
  <w:style w:type="character" w:customStyle="1" w:styleId="hidden1">
    <w:name w:val="hidden1"/>
    <w:basedOn w:val="a2"/>
    <w:qFormat/>
  </w:style>
  <w:style w:type="character" w:customStyle="1" w:styleId="hps">
    <w:name w:val="hps"/>
    <w:basedOn w:val="a2"/>
    <w:qFormat/>
  </w:style>
  <w:style w:type="character" w:customStyle="1" w:styleId="hpsatn">
    <w:name w:val="hps atn"/>
    <w:basedOn w:val="a2"/>
    <w:qFormat/>
  </w:style>
  <w:style w:type="character" w:customStyle="1" w:styleId="atn">
    <w:name w:val="atn"/>
    <w:basedOn w:val="a2"/>
    <w:qFormat/>
  </w:style>
  <w:style w:type="character" w:customStyle="1" w:styleId="printhide">
    <w:name w:val="printhide"/>
    <w:basedOn w:val="a2"/>
    <w:qFormat/>
  </w:style>
  <w:style w:type="character" w:customStyle="1" w:styleId="spelle">
    <w:name w:val="spelle"/>
    <w:basedOn w:val="a2"/>
    <w:qFormat/>
  </w:style>
  <w:style w:type="character" w:customStyle="1" w:styleId="Subtitle1">
    <w:name w:val="Subtitle1"/>
    <w:basedOn w:val="a2"/>
    <w:qFormat/>
  </w:style>
  <w:style w:type="character" w:customStyle="1" w:styleId="st">
    <w:name w:val="st"/>
    <w:basedOn w:val="a2"/>
    <w:qFormat/>
  </w:style>
  <w:style w:type="character" w:customStyle="1" w:styleId="Ttulo1Char">
    <w:name w:val="Título 1 Char"/>
    <w:qFormat/>
    <w:rPr>
      <w:rFonts w:cs="Arial"/>
      <w:b/>
      <w:bCs/>
      <w:kern w:val="2"/>
      <w:sz w:val="24"/>
      <w:szCs w:val="32"/>
      <w:lang w:val="en-US" w:bidi="ar-SA"/>
    </w:rPr>
  </w:style>
  <w:style w:type="character" w:customStyle="1" w:styleId="RodapChar">
    <w:name w:val="Rodapé Char"/>
    <w:qFormat/>
    <w:rPr>
      <w:sz w:val="24"/>
      <w:szCs w:val="24"/>
      <w:lang w:val="en-US" w:bidi="ar-SA"/>
    </w:rPr>
  </w:style>
  <w:style w:type="character" w:customStyle="1" w:styleId="BCAuthorAddressCarattere">
    <w:name w:val="BC_Author_Address Carattere"/>
    <w:qFormat/>
    <w:rPr>
      <w:sz w:val="24"/>
      <w:lang w:val="it-IT"/>
    </w:rPr>
  </w:style>
  <w:style w:type="character" w:customStyle="1" w:styleId="rwrro">
    <w:name w:val="rwrro"/>
    <w:basedOn w:val="a2"/>
    <w:qFormat/>
  </w:style>
  <w:style w:type="character" w:customStyle="1" w:styleId="ldacoc">
    <w:name w:val="ldacoc"/>
    <w:basedOn w:val="a2"/>
    <w:qFormat/>
  </w:style>
  <w:style w:type="character" w:customStyle="1" w:styleId="TextodenotaderodapChar">
    <w:name w:val="Texto de nota de rodapé Char"/>
    <w:qFormat/>
    <w:rPr>
      <w:rFonts w:ascii="Times" w:hAnsi="Times" w:cs="Times"/>
      <w:sz w:val="24"/>
      <w:lang w:val="en-US" w:bidi="ar-SA"/>
    </w:rPr>
  </w:style>
  <w:style w:type="character" w:customStyle="1" w:styleId="book-details-italic1">
    <w:name w:val="book-details-italic1"/>
    <w:qFormat/>
    <w:rPr>
      <w:rFonts w:ascii="Georgia" w:hAnsi="Georgia" w:cs="Georgia" w:hint="default"/>
      <w:color w:val="999999"/>
      <w:sz w:val="12"/>
      <w:szCs w:val="12"/>
    </w:rPr>
  </w:style>
  <w:style w:type="character" w:customStyle="1" w:styleId="mediumtext1">
    <w:name w:val="medium_text1"/>
    <w:qFormat/>
    <w:rPr>
      <w:sz w:val="24"/>
      <w:szCs w:val="24"/>
    </w:rPr>
  </w:style>
  <w:style w:type="character" w:customStyle="1" w:styleId="shorttext1">
    <w:name w:val="short_text1"/>
    <w:rPr>
      <w:sz w:val="20"/>
      <w:szCs w:val="20"/>
    </w:rPr>
  </w:style>
  <w:style w:type="character" w:customStyle="1" w:styleId="Recuodecorpodetexto3Char">
    <w:name w:val="Recuo de corpo de texto 3 Char"/>
    <w:rPr>
      <w:sz w:val="16"/>
      <w:szCs w:val="16"/>
      <w:lang w:val="es-ES" w:bidi="he-IL"/>
    </w:rPr>
  </w:style>
  <w:style w:type="character" w:customStyle="1" w:styleId="googqs-tidbit1">
    <w:name w:val="goog_qs-tidbit1"/>
  </w:style>
  <w:style w:type="character" w:customStyle="1" w:styleId="SubtitleChar">
    <w:name w:val="Subtitle Char"/>
    <w:rPr>
      <w:rFonts w:ascii="Cambria" w:eastAsia="MS Gothic" w:hAnsi="Cambria" w:cs="Times New Roman"/>
      <w:i/>
      <w:iCs/>
      <w:color w:val="4F81BD"/>
      <w:spacing w:val="15"/>
      <w:sz w:val="24"/>
      <w:szCs w:val="24"/>
    </w:rPr>
  </w:style>
  <w:style w:type="character" w:customStyle="1" w:styleId="NoSpacingChar">
    <w:name w:val="No Spacing Char"/>
    <w:rPr>
      <w:rFonts w:eastAsia="MS Mincho"/>
    </w:rPr>
  </w:style>
  <w:style w:type="character" w:customStyle="1" w:styleId="slug-pub-date3">
    <w:name w:val="slug-pub-date3"/>
    <w:rPr>
      <w:b/>
      <w:bCs/>
    </w:rPr>
  </w:style>
  <w:style w:type="character" w:customStyle="1" w:styleId="slug-elocation">
    <w:name w:val="slug-elocation"/>
    <w:basedOn w:val="a2"/>
    <w:qFormat/>
  </w:style>
  <w:style w:type="character" w:customStyle="1" w:styleId="st1">
    <w:name w:val="st1"/>
    <w:basedOn w:val="a2"/>
    <w:qFormat/>
  </w:style>
  <w:style w:type="character" w:customStyle="1" w:styleId="author1">
    <w:name w:val="author1"/>
    <w:qFormat/>
    <w:rPr>
      <w:rFonts w:ascii="Verdana" w:hAnsi="Verdana" w:cs="Verdana" w:hint="default"/>
      <w:color w:val="000000"/>
      <w:sz w:val="20"/>
      <w:szCs w:val="20"/>
      <w:u w:val="none"/>
    </w:rPr>
  </w:style>
  <w:style w:type="character" w:customStyle="1" w:styleId="blacksml1">
    <w:name w:val="blacksml1"/>
    <w:qFormat/>
    <w:rPr>
      <w:rFonts w:ascii="Verdana" w:hAnsi="Verdana" w:cs="Verdana" w:hint="default"/>
      <w:color w:val="000000"/>
      <w:sz w:val="15"/>
      <w:szCs w:val="15"/>
      <w:u w:val="none"/>
    </w:rPr>
  </w:style>
  <w:style w:type="character" w:customStyle="1" w:styleId="maintitle">
    <w:name w:val="maintitle"/>
    <w:basedOn w:val="a2"/>
    <w:qFormat/>
  </w:style>
  <w:style w:type="character" w:customStyle="1" w:styleId="abscitationtitle">
    <w:name w:val="abs_citation_title"/>
    <w:basedOn w:val="a2"/>
    <w:qFormat/>
  </w:style>
  <w:style w:type="character" w:customStyle="1" w:styleId="slug-issue">
    <w:name w:val="slug-issue"/>
    <w:basedOn w:val="a2"/>
    <w:qFormat/>
  </w:style>
  <w:style w:type="character" w:customStyle="1" w:styleId="slug-pages3">
    <w:name w:val="slug-pages3"/>
    <w:qFormat/>
    <w:rPr>
      <w:b/>
      <w:bCs/>
    </w:rPr>
  </w:style>
  <w:style w:type="character" w:customStyle="1" w:styleId="highlight1">
    <w:name w:val="highlight1"/>
    <w:qFormat/>
    <w:rPr>
      <w:shd w:val="clear" w:color="auto" w:fill="FEDB6D"/>
    </w:rPr>
  </w:style>
  <w:style w:type="character" w:customStyle="1" w:styleId="citation-abbreviation2">
    <w:name w:val="citation-abbreviation2"/>
    <w:basedOn w:val="a2"/>
    <w:qFormat/>
  </w:style>
  <w:style w:type="character" w:customStyle="1" w:styleId="author">
    <w:name w:val="author"/>
    <w:qFormat/>
  </w:style>
  <w:style w:type="character" w:customStyle="1" w:styleId="citationyear1">
    <w:name w:val="citation_year1"/>
    <w:qFormat/>
    <w:rPr>
      <w:b/>
      <w:bCs/>
    </w:rPr>
  </w:style>
  <w:style w:type="character" w:customStyle="1" w:styleId="citationvolume1">
    <w:name w:val="citation_volume1"/>
    <w:qFormat/>
    <w:rPr>
      <w:i/>
      <w:iCs/>
    </w:rPr>
  </w:style>
  <w:style w:type="character" w:customStyle="1" w:styleId="resnumber">
    <w:name w:val="resnumber"/>
    <w:basedOn w:val="a2"/>
    <w:qFormat/>
  </w:style>
  <w:style w:type="character" w:customStyle="1" w:styleId="ref-journal">
    <w:name w:val="ref-journal"/>
    <w:basedOn w:val="a2"/>
    <w:qFormat/>
  </w:style>
  <w:style w:type="character" w:customStyle="1" w:styleId="ref-vol">
    <w:name w:val="ref-vol"/>
    <w:basedOn w:val="a2"/>
    <w:qFormat/>
  </w:style>
  <w:style w:type="character" w:customStyle="1" w:styleId="label">
    <w:name w:val="label"/>
    <w:qFormat/>
  </w:style>
  <w:style w:type="character" w:customStyle="1" w:styleId="tl-lowest-section">
    <w:name w:val="tl-lowest-section"/>
    <w:qFormat/>
  </w:style>
  <w:style w:type="paragraph" w:customStyle="1" w:styleId="Heading">
    <w:name w:val="Heading"/>
    <w:basedOn w:val="a0"/>
    <w:next w:val="a0"/>
    <w:qFormat/>
    <w:pPr>
      <w:spacing w:after="460" w:line="230" w:lineRule="exact"/>
    </w:pPr>
    <w:rPr>
      <w:rFonts w:eastAsia="MS Mincho"/>
      <w:b/>
      <w:sz w:val="22"/>
      <w:lang w:val="de-DE" w:eastAsia="ja-JP"/>
    </w:rPr>
  </w:style>
  <w:style w:type="paragraph" w:customStyle="1" w:styleId="Index">
    <w:name w:val="Index"/>
    <w:basedOn w:val="a0"/>
    <w:qFormat/>
    <w:pPr>
      <w:suppressLineNumbers/>
    </w:pPr>
    <w:rPr>
      <w:rFonts w:cs="Lohit Devanagari"/>
    </w:rPr>
  </w:style>
  <w:style w:type="paragraph" w:customStyle="1" w:styleId="HeaderandFooter">
    <w:name w:val="Header and Footer"/>
    <w:basedOn w:val="a0"/>
    <w:qFormat/>
    <w:pPr>
      <w:suppressLineNumbers/>
      <w:tabs>
        <w:tab w:val="center" w:pos="4819"/>
        <w:tab w:val="right" w:pos="9638"/>
      </w:tabs>
    </w:pPr>
  </w:style>
  <w:style w:type="paragraph" w:customStyle="1" w:styleId="TableHead">
    <w:name w:val="TableHead"/>
    <w:basedOn w:val="a0"/>
    <w:qFormat/>
    <w:pPr>
      <w:spacing w:before="120" w:after="120" w:line="200" w:lineRule="exact"/>
    </w:pPr>
    <w:rPr>
      <w:rFonts w:ascii="Arial" w:eastAsia="MS Mincho" w:hAnsi="Arial" w:cs="Arial"/>
      <w:sz w:val="16"/>
      <w:lang w:val="en-GB" w:eastAsia="ja-JP"/>
    </w:rPr>
  </w:style>
  <w:style w:type="paragraph" w:customStyle="1" w:styleId="TableBody">
    <w:name w:val="TableBody"/>
    <w:basedOn w:val="a0"/>
    <w:qFormat/>
    <w:pPr>
      <w:spacing w:before="120" w:after="120" w:line="230" w:lineRule="exact"/>
    </w:pPr>
    <w:rPr>
      <w:rFonts w:ascii="Arial" w:eastAsia="MS Mincho" w:hAnsi="Arial" w:cs="Arial"/>
      <w:sz w:val="16"/>
      <w:lang w:val="de-DE" w:eastAsia="ja-JP"/>
    </w:rPr>
  </w:style>
  <w:style w:type="paragraph" w:customStyle="1" w:styleId="01-MainHeading">
    <w:name w:val="01-Main Heading"/>
    <w:basedOn w:val="a0"/>
    <w:qFormat/>
    <w:pPr>
      <w:spacing w:after="200" w:line="216" w:lineRule="auto"/>
      <w:jc w:val="both"/>
    </w:pPr>
    <w:rPr>
      <w:rFonts w:eastAsia="Times"/>
      <w:b/>
      <w:sz w:val="32"/>
      <w:szCs w:val="20"/>
    </w:rPr>
  </w:style>
  <w:style w:type="paragraph" w:customStyle="1" w:styleId="02-Author">
    <w:name w:val="02-Author"/>
    <w:basedOn w:val="a0"/>
    <w:qFormat/>
    <w:pPr>
      <w:spacing w:before="240" w:after="480" w:line="220" w:lineRule="exact"/>
      <w:ind w:right="567"/>
    </w:pPr>
    <w:rPr>
      <w:rFonts w:eastAsia="Times"/>
      <w:szCs w:val="20"/>
    </w:rPr>
  </w:style>
  <w:style w:type="paragraph" w:customStyle="1" w:styleId="03-Address">
    <w:name w:val="03-Address"/>
    <w:basedOn w:val="a0"/>
    <w:qFormat/>
    <w:pPr>
      <w:spacing w:after="240"/>
      <w:ind w:right="567"/>
      <w:jc w:val="both"/>
    </w:pPr>
    <w:rPr>
      <w:rFonts w:eastAsia="Times"/>
      <w:i/>
      <w:sz w:val="20"/>
      <w:szCs w:val="20"/>
    </w:rPr>
  </w:style>
  <w:style w:type="paragraph" w:customStyle="1" w:styleId="04-abstract">
    <w:name w:val="04-abstract"/>
    <w:basedOn w:val="a0"/>
    <w:qFormat/>
    <w:pPr>
      <w:spacing w:after="360" w:line="220" w:lineRule="exact"/>
      <w:ind w:left="851" w:right="567"/>
      <w:jc w:val="both"/>
    </w:pPr>
    <w:rPr>
      <w:rFonts w:eastAsia="Times"/>
      <w:sz w:val="18"/>
      <w:szCs w:val="20"/>
    </w:rPr>
  </w:style>
  <w:style w:type="paragraph" w:customStyle="1" w:styleId="05-ArticleText">
    <w:name w:val="05-Article Text"/>
    <w:basedOn w:val="a0"/>
    <w:qFormat/>
    <w:pPr>
      <w:tabs>
        <w:tab w:val="left" w:pos="284"/>
      </w:tabs>
      <w:spacing w:after="120" w:line="220" w:lineRule="exact"/>
      <w:jc w:val="both"/>
    </w:pPr>
    <w:rPr>
      <w:rFonts w:eastAsia="Times"/>
      <w:sz w:val="20"/>
      <w:szCs w:val="20"/>
    </w:rPr>
  </w:style>
  <w:style w:type="paragraph" w:customStyle="1" w:styleId="06-Heading-1">
    <w:name w:val="06-Heading-1"/>
    <w:basedOn w:val="a0"/>
    <w:qFormat/>
    <w:pPr>
      <w:spacing w:before="120" w:after="120" w:line="220" w:lineRule="exact"/>
      <w:jc w:val="both"/>
    </w:pPr>
    <w:rPr>
      <w:rFonts w:eastAsia="Times"/>
      <w:b/>
      <w:caps/>
      <w:sz w:val="20"/>
      <w:szCs w:val="20"/>
    </w:rPr>
  </w:style>
  <w:style w:type="paragraph" w:customStyle="1" w:styleId="07-Heading-2">
    <w:name w:val="07-Heading-2"/>
    <w:basedOn w:val="a0"/>
    <w:qFormat/>
    <w:pPr>
      <w:spacing w:before="120" w:after="120" w:line="220" w:lineRule="exact"/>
      <w:jc w:val="both"/>
    </w:pPr>
    <w:rPr>
      <w:rFonts w:eastAsia="Times"/>
      <w:b/>
      <w:sz w:val="20"/>
      <w:szCs w:val="20"/>
    </w:rPr>
  </w:style>
  <w:style w:type="paragraph" w:customStyle="1" w:styleId="08-Heading-3">
    <w:name w:val="08-Heading-3"/>
    <w:basedOn w:val="07-Heading-2"/>
    <w:qFormat/>
    <w:rPr>
      <w:i/>
    </w:rPr>
  </w:style>
  <w:style w:type="paragraph" w:customStyle="1" w:styleId="09-Heading-4">
    <w:name w:val="09-Heading-4"/>
    <w:basedOn w:val="a0"/>
    <w:qFormat/>
    <w:pPr>
      <w:spacing w:before="120" w:after="120" w:line="220" w:lineRule="exact"/>
      <w:jc w:val="both"/>
    </w:pPr>
    <w:rPr>
      <w:rFonts w:eastAsia="Times"/>
      <w:b/>
      <w:i/>
      <w:sz w:val="20"/>
      <w:szCs w:val="20"/>
      <w:u w:val="single"/>
    </w:rPr>
  </w:style>
  <w:style w:type="paragraph" w:customStyle="1" w:styleId="10-Table-H">
    <w:name w:val="10-Table-H"/>
    <w:basedOn w:val="a0"/>
    <w:qFormat/>
    <w:pPr>
      <w:tabs>
        <w:tab w:val="left" w:pos="851"/>
      </w:tabs>
      <w:spacing w:before="60" w:after="240"/>
      <w:jc w:val="both"/>
    </w:pPr>
    <w:rPr>
      <w:rFonts w:eastAsia="Times"/>
      <w:b/>
      <w:sz w:val="18"/>
      <w:szCs w:val="20"/>
    </w:rPr>
  </w:style>
  <w:style w:type="paragraph" w:customStyle="1" w:styleId="11-Table-T">
    <w:name w:val="11-Table-T"/>
    <w:basedOn w:val="a0"/>
    <w:qFormat/>
    <w:pPr>
      <w:spacing w:before="60" w:after="60" w:line="220" w:lineRule="exact"/>
      <w:jc w:val="center"/>
    </w:pPr>
    <w:rPr>
      <w:rFonts w:eastAsia="Times"/>
      <w:sz w:val="16"/>
      <w:szCs w:val="20"/>
    </w:rPr>
  </w:style>
  <w:style w:type="paragraph" w:customStyle="1" w:styleId="12-References">
    <w:name w:val="12-References"/>
    <w:basedOn w:val="a0"/>
    <w:qFormat/>
    <w:pPr>
      <w:tabs>
        <w:tab w:val="left" w:pos="567"/>
      </w:tabs>
      <w:spacing w:line="180" w:lineRule="exact"/>
      <w:ind w:left="567" w:hanging="567"/>
      <w:jc w:val="both"/>
    </w:pPr>
    <w:rPr>
      <w:rFonts w:eastAsia="Times"/>
      <w:sz w:val="16"/>
      <w:szCs w:val="20"/>
    </w:rPr>
  </w:style>
  <w:style w:type="paragraph" w:customStyle="1" w:styleId="13-Figure">
    <w:name w:val="13-Figure"/>
    <w:basedOn w:val="a0"/>
    <w:qFormat/>
    <w:pPr>
      <w:spacing w:before="200" w:after="200" w:line="220" w:lineRule="exact"/>
      <w:jc w:val="both"/>
    </w:pPr>
    <w:rPr>
      <w:rFonts w:eastAsia="Times"/>
      <w:sz w:val="18"/>
      <w:szCs w:val="20"/>
    </w:rPr>
  </w:style>
  <w:style w:type="paragraph" w:customStyle="1" w:styleId="firstlast">
    <w:name w:val="first last"/>
    <w:basedOn w:val="a0"/>
    <w:qFormat/>
    <w:pPr>
      <w:spacing w:before="280" w:after="280"/>
    </w:pPr>
    <w:rPr>
      <w:rFonts w:ascii="Arial" w:eastAsia="Batang" w:hAnsi="Arial" w:cs="Arial"/>
      <w:sz w:val="20"/>
      <w:szCs w:val="20"/>
    </w:rPr>
  </w:style>
  <w:style w:type="paragraph" w:customStyle="1" w:styleId="Default">
    <w:name w:val="Default"/>
    <w:qFormat/>
    <w:pPr>
      <w:suppressAutoHyphens/>
      <w:autoSpaceDE w:val="0"/>
    </w:pPr>
    <w:rPr>
      <w:rFonts w:ascii="Arial Narrow" w:eastAsia="Batang" w:hAnsi="Arial Narrow" w:cs="Arial Narrow"/>
      <w:color w:val="000000"/>
      <w:sz w:val="24"/>
      <w:szCs w:val="24"/>
    </w:rPr>
  </w:style>
  <w:style w:type="paragraph" w:customStyle="1" w:styleId="Heading21">
    <w:name w:val="Heading 21"/>
    <w:basedOn w:val="a0"/>
    <w:qFormat/>
    <w:rPr>
      <w:rFonts w:eastAsia="Batang"/>
      <w:color w:val="FFFFFF"/>
    </w:rPr>
  </w:style>
  <w:style w:type="paragraph" w:customStyle="1" w:styleId="Heading11">
    <w:name w:val="Heading 11"/>
    <w:basedOn w:val="a0"/>
    <w:qFormat/>
    <w:rPr>
      <w:rFonts w:eastAsia="Batang"/>
      <w:b/>
      <w:bCs/>
      <w:color w:val="FFFFFF"/>
      <w:spacing w:val="-12"/>
      <w:kern w:val="2"/>
      <w:sz w:val="40"/>
      <w:szCs w:val="40"/>
    </w:rPr>
  </w:style>
  <w:style w:type="paragraph" w:customStyle="1" w:styleId="Pa7">
    <w:name w:val="Pa7"/>
    <w:basedOn w:val="Default"/>
    <w:next w:val="Default"/>
    <w:qFormat/>
    <w:pPr>
      <w:widowControl w:val="0"/>
      <w:spacing w:line="241" w:lineRule="atLeast"/>
    </w:pPr>
    <w:rPr>
      <w:rFonts w:ascii="Relay" w:eastAsia="Relay" w:hAnsi="Relay" w:cs="Times New Roman"/>
    </w:rPr>
  </w:style>
  <w:style w:type="paragraph" w:customStyle="1" w:styleId="Pa25">
    <w:name w:val="Pa25"/>
    <w:basedOn w:val="Default"/>
    <w:next w:val="Default"/>
    <w:qFormat/>
    <w:pPr>
      <w:widowControl w:val="0"/>
      <w:spacing w:line="141" w:lineRule="atLeast"/>
    </w:pPr>
    <w:rPr>
      <w:rFonts w:ascii="Meta Normal LF" w:eastAsia="Meta Normal LF" w:hAnsi="Meta Normal LF" w:cs="Times New Roman"/>
    </w:rPr>
  </w:style>
  <w:style w:type="paragraph" w:customStyle="1" w:styleId="Pa9">
    <w:name w:val="Pa9"/>
    <w:basedOn w:val="Default"/>
    <w:next w:val="Default"/>
    <w:qFormat/>
    <w:pPr>
      <w:widowControl w:val="0"/>
      <w:spacing w:line="181" w:lineRule="atLeast"/>
    </w:pPr>
    <w:rPr>
      <w:rFonts w:ascii="Meta Normal LF" w:eastAsia="Meta Normal LF" w:hAnsi="Meta Normal LF" w:cs="Times New Roman"/>
    </w:rPr>
  </w:style>
  <w:style w:type="paragraph" w:customStyle="1" w:styleId="BIEmailAddress">
    <w:name w:val="BI_Email_Address"/>
    <w:basedOn w:val="a0"/>
    <w:next w:val="a0"/>
    <w:qFormat/>
    <w:pPr>
      <w:spacing w:after="200" w:line="480" w:lineRule="auto"/>
      <w:jc w:val="both"/>
    </w:pPr>
    <w:rPr>
      <w:rFonts w:ascii="Times" w:hAnsi="Times" w:cs="Times"/>
      <w:szCs w:val="20"/>
    </w:rPr>
  </w:style>
  <w:style w:type="paragraph" w:customStyle="1" w:styleId="FACorrespondingAuthorFootnote">
    <w:name w:val="FA_Corresponding_Author_Footnote"/>
    <w:basedOn w:val="a0"/>
    <w:next w:val="a0"/>
    <w:qFormat/>
    <w:pPr>
      <w:spacing w:after="200" w:line="480" w:lineRule="auto"/>
      <w:jc w:val="both"/>
    </w:pPr>
    <w:rPr>
      <w:rFonts w:ascii="Times" w:hAnsi="Times" w:cs="Times"/>
      <w:szCs w:val="20"/>
    </w:rPr>
  </w:style>
  <w:style w:type="paragraph" w:customStyle="1" w:styleId="mainheader">
    <w:name w:val="mainheader"/>
    <w:basedOn w:val="a0"/>
    <w:qFormat/>
    <w:pPr>
      <w:spacing w:before="280" w:after="280"/>
    </w:pPr>
    <w:rPr>
      <w:rFonts w:ascii="Verdana" w:hAnsi="Verdana" w:cs="Verdana"/>
      <w:b/>
      <w:bCs/>
      <w:sz w:val="27"/>
      <w:szCs w:val="27"/>
    </w:rPr>
  </w:style>
  <w:style w:type="paragraph" w:customStyle="1" w:styleId="part">
    <w:name w:val="part"/>
    <w:basedOn w:val="a0"/>
    <w:next w:val="a0"/>
    <w:qFormat/>
    <w:pPr>
      <w:keepNext/>
      <w:widowControl w:val="0"/>
      <w:autoSpaceDE w:val="0"/>
      <w:spacing w:before="240" w:after="60"/>
      <w:jc w:val="center"/>
    </w:pPr>
    <w:rPr>
      <w:rFonts w:ascii="Times" w:eastAsia="Batang" w:hAnsi="Times" w:cs="Times"/>
      <w:b/>
      <w:bCs/>
      <w:sz w:val="40"/>
      <w:szCs w:val="40"/>
      <w:lang w:eastAsia="en-US"/>
    </w:rPr>
  </w:style>
  <w:style w:type="paragraph" w:customStyle="1" w:styleId="title1">
    <w:name w:val="title1"/>
    <w:basedOn w:val="a0"/>
    <w:qFormat/>
    <w:rPr>
      <w:sz w:val="29"/>
      <w:szCs w:val="29"/>
      <w:lang w:val="it-IT"/>
    </w:rPr>
  </w:style>
  <w:style w:type="paragraph" w:customStyle="1" w:styleId="rprtbody1">
    <w:name w:val="rprtbody1"/>
    <w:basedOn w:val="a0"/>
    <w:qFormat/>
    <w:pPr>
      <w:spacing w:before="34" w:after="34"/>
    </w:pPr>
    <w:rPr>
      <w:sz w:val="28"/>
      <w:szCs w:val="28"/>
      <w:lang w:val="it-IT"/>
    </w:rPr>
  </w:style>
  <w:style w:type="paragraph" w:customStyle="1" w:styleId="aux1">
    <w:name w:val="aux1"/>
    <w:basedOn w:val="a0"/>
    <w:qFormat/>
    <w:pPr>
      <w:spacing w:line="320" w:lineRule="atLeast"/>
    </w:pPr>
    <w:rPr>
      <w:lang w:val="it-IT"/>
    </w:rPr>
  </w:style>
  <w:style w:type="paragraph" w:customStyle="1" w:styleId="IntensivesAnfhrungszeichen1">
    <w:name w:val="Intensives Anführungszeichen1"/>
    <w:basedOn w:val="a0"/>
    <w:next w:val="a0"/>
    <w:qFormat/>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lang w:val="de-DE"/>
    </w:rPr>
  </w:style>
  <w:style w:type="paragraph" w:customStyle="1" w:styleId="afa">
    <w:name w:val="Παράγραφος λίστας"/>
    <w:basedOn w:val="a0"/>
    <w:qFormat/>
    <w:pPr>
      <w:ind w:left="720"/>
      <w:contextualSpacing/>
    </w:pPr>
    <w:rPr>
      <w:lang w:val="el-GR"/>
    </w:rPr>
  </w:style>
  <w:style w:type="paragraph" w:customStyle="1" w:styleId="authors1">
    <w:name w:val="authors1"/>
    <w:basedOn w:val="a0"/>
    <w:qFormat/>
    <w:pPr>
      <w:spacing w:before="72" w:line="240" w:lineRule="atLeast"/>
      <w:ind w:left="825"/>
    </w:pPr>
    <w:rPr>
      <w:sz w:val="22"/>
      <w:szCs w:val="22"/>
      <w:lang w:val="el-GR"/>
    </w:rPr>
  </w:style>
  <w:style w:type="paragraph" w:customStyle="1" w:styleId="Title10">
    <w:name w:val="Title1"/>
    <w:basedOn w:val="a0"/>
    <w:qFormat/>
    <w:pPr>
      <w:spacing w:before="280" w:after="280"/>
    </w:pPr>
    <w:rPr>
      <w:lang w:val="el-GR"/>
    </w:rPr>
  </w:style>
  <w:style w:type="paragraph" w:customStyle="1" w:styleId="orangebold2">
    <w:name w:val="orangebold2"/>
    <w:basedOn w:val="a0"/>
    <w:qFormat/>
    <w:pPr>
      <w:spacing w:before="280" w:after="280"/>
    </w:pPr>
    <w:rPr>
      <w:lang w:val="el-GR"/>
    </w:rPr>
  </w:style>
  <w:style w:type="paragraph" w:customStyle="1" w:styleId="desc1">
    <w:name w:val="desc1"/>
    <w:basedOn w:val="a0"/>
    <w:qFormat/>
    <w:pPr>
      <w:spacing w:before="280" w:after="280"/>
    </w:pPr>
    <w:rPr>
      <w:sz w:val="28"/>
      <w:szCs w:val="28"/>
      <w:lang w:val="el-GR"/>
    </w:rPr>
  </w:style>
  <w:style w:type="paragraph" w:customStyle="1" w:styleId="details1">
    <w:name w:val="details1"/>
    <w:basedOn w:val="a0"/>
    <w:qFormat/>
    <w:pPr>
      <w:spacing w:before="280" w:after="280"/>
    </w:pPr>
    <w:rPr>
      <w:lang w:val="el-GR"/>
    </w:rPr>
  </w:style>
  <w:style w:type="paragraph" w:customStyle="1" w:styleId="desc">
    <w:name w:val="desc"/>
    <w:basedOn w:val="a0"/>
    <w:qFormat/>
    <w:pPr>
      <w:spacing w:before="280" w:after="280"/>
    </w:pPr>
    <w:rPr>
      <w:lang w:val="el-GR"/>
    </w:rPr>
  </w:style>
  <w:style w:type="paragraph" w:customStyle="1" w:styleId="details">
    <w:name w:val="details"/>
    <w:basedOn w:val="a0"/>
    <w:qFormat/>
    <w:pPr>
      <w:spacing w:before="280" w:after="280"/>
    </w:pPr>
    <w:rPr>
      <w:lang w:val="el-GR"/>
    </w:rPr>
  </w:style>
  <w:style w:type="paragraph" w:customStyle="1" w:styleId="yenexitesis">
    <w:name w:val="yenexi_tesis"/>
    <w:basedOn w:val="a0"/>
    <w:qFormat/>
    <w:pPr>
      <w:spacing w:before="120" w:after="120" w:line="360" w:lineRule="auto"/>
      <w:jc w:val="both"/>
    </w:pPr>
    <w:rPr>
      <w:rFonts w:ascii="Arial" w:hAnsi="Arial" w:cs="Arial"/>
    </w:rPr>
  </w:style>
  <w:style w:type="paragraph" w:customStyle="1" w:styleId="MRMC">
    <w:name w:val="MRMC"/>
    <w:basedOn w:val="a0"/>
    <w:qFormat/>
    <w:pPr>
      <w:widowControl w:val="0"/>
      <w:spacing w:line="480" w:lineRule="auto"/>
      <w:jc w:val="both"/>
    </w:pPr>
    <w:rPr>
      <w:rFonts w:eastAsia="DejaVu Sans"/>
    </w:rPr>
  </w:style>
  <w:style w:type="paragraph" w:customStyle="1" w:styleId="NormaleCorsivo">
    <w:name w:val="Normale + Corsivo"/>
    <w:basedOn w:val="a0"/>
    <w:qFormat/>
    <w:rPr>
      <w:i/>
      <w:vertAlign w:val="superscript"/>
      <w:lang w:val="it-IT"/>
    </w:rPr>
  </w:style>
  <w:style w:type="paragraph" w:customStyle="1" w:styleId="TAMainText">
    <w:name w:val="TA_Main_Text"/>
    <w:basedOn w:val="a0"/>
    <w:qFormat/>
    <w:pPr>
      <w:spacing w:line="480" w:lineRule="auto"/>
      <w:ind w:firstLine="202"/>
      <w:jc w:val="both"/>
    </w:pPr>
    <w:rPr>
      <w:rFonts w:ascii="Times" w:hAnsi="Times" w:cs="Times"/>
      <w:szCs w:val="20"/>
    </w:rPr>
  </w:style>
  <w:style w:type="paragraph" w:customStyle="1" w:styleId="BATitle">
    <w:name w:val="BA_Title"/>
    <w:basedOn w:val="a0"/>
    <w:next w:val="a0"/>
    <w:qFormat/>
    <w:pPr>
      <w:spacing w:before="720" w:after="360" w:line="480" w:lineRule="auto"/>
      <w:jc w:val="center"/>
    </w:pPr>
    <w:rPr>
      <w:sz w:val="44"/>
      <w:szCs w:val="20"/>
    </w:rPr>
  </w:style>
  <w:style w:type="paragraph" w:customStyle="1" w:styleId="BBAuthorName">
    <w:name w:val="BB_Author_Name"/>
    <w:basedOn w:val="a0"/>
    <w:next w:val="a0"/>
    <w:qFormat/>
    <w:pPr>
      <w:spacing w:after="240" w:line="480" w:lineRule="auto"/>
      <w:jc w:val="center"/>
    </w:pPr>
    <w:rPr>
      <w:rFonts w:ascii="Times" w:hAnsi="Times" w:cs="Times"/>
      <w:i/>
      <w:szCs w:val="20"/>
    </w:rPr>
  </w:style>
  <w:style w:type="paragraph" w:customStyle="1" w:styleId="BDAbstract">
    <w:name w:val="BD_Abstract"/>
    <w:basedOn w:val="a0"/>
    <w:next w:val="a0"/>
    <w:qFormat/>
    <w:pPr>
      <w:spacing w:before="360" w:after="360" w:line="480" w:lineRule="auto"/>
      <w:jc w:val="both"/>
    </w:pPr>
    <w:rPr>
      <w:rFonts w:ascii="Times" w:hAnsi="Times" w:cs="Times"/>
      <w:szCs w:val="20"/>
    </w:rPr>
  </w:style>
  <w:style w:type="paragraph" w:customStyle="1" w:styleId="TFReferencesSection">
    <w:name w:val="TF_References_Section"/>
    <w:basedOn w:val="a0"/>
    <w:qFormat/>
    <w:pPr>
      <w:spacing w:after="200" w:line="480" w:lineRule="auto"/>
      <w:ind w:firstLine="187"/>
      <w:jc w:val="both"/>
    </w:pPr>
    <w:rPr>
      <w:rFonts w:ascii="Times" w:hAnsi="Times" w:cs="Times"/>
      <w:szCs w:val="20"/>
    </w:rPr>
  </w:style>
  <w:style w:type="paragraph" w:customStyle="1" w:styleId="BCAuthorAddress">
    <w:name w:val="BC_Author_Address"/>
    <w:basedOn w:val="a0"/>
    <w:next w:val="BIEmailAddress"/>
    <w:qFormat/>
    <w:pPr>
      <w:spacing w:after="240" w:line="480" w:lineRule="auto"/>
      <w:jc w:val="center"/>
    </w:pPr>
    <w:rPr>
      <w:rFonts w:ascii="Times" w:hAnsi="Times" w:cs="Times"/>
      <w:szCs w:val="20"/>
    </w:rPr>
  </w:style>
  <w:style w:type="paragraph" w:customStyle="1" w:styleId="AIReceivedDate">
    <w:name w:val="AI_Received_Date"/>
    <w:basedOn w:val="a0"/>
    <w:next w:val="BDAbstract"/>
    <w:qFormat/>
    <w:pPr>
      <w:spacing w:after="240" w:line="480" w:lineRule="auto"/>
      <w:jc w:val="both"/>
    </w:pPr>
    <w:rPr>
      <w:rFonts w:ascii="Times" w:hAnsi="Times" w:cs="Times"/>
      <w:b/>
      <w:szCs w:val="20"/>
    </w:rPr>
  </w:style>
  <w:style w:type="paragraph" w:customStyle="1" w:styleId="TDAcknowledgments">
    <w:name w:val="TD_Acknowledgments"/>
    <w:basedOn w:val="a0"/>
    <w:next w:val="a0"/>
    <w:qFormat/>
    <w:pPr>
      <w:spacing w:before="200" w:after="200" w:line="480" w:lineRule="auto"/>
      <w:ind w:firstLine="202"/>
      <w:jc w:val="both"/>
    </w:pPr>
    <w:rPr>
      <w:rFonts w:ascii="Times" w:hAnsi="Times" w:cs="Times"/>
      <w:szCs w:val="20"/>
    </w:rPr>
  </w:style>
  <w:style w:type="paragraph" w:customStyle="1" w:styleId="TESupportingInformation">
    <w:name w:val="TE_Supporting_Information"/>
    <w:basedOn w:val="a0"/>
    <w:next w:val="a0"/>
    <w:qFormat/>
    <w:pPr>
      <w:spacing w:after="200" w:line="480" w:lineRule="auto"/>
      <w:ind w:firstLine="187"/>
      <w:jc w:val="both"/>
    </w:pPr>
    <w:rPr>
      <w:rFonts w:ascii="Times" w:hAnsi="Times" w:cs="Times"/>
      <w:szCs w:val="20"/>
    </w:rPr>
  </w:style>
  <w:style w:type="paragraph" w:customStyle="1" w:styleId="VCSchemeTitle">
    <w:name w:val="VC_Scheme_Title"/>
    <w:basedOn w:val="a0"/>
    <w:next w:val="a0"/>
    <w:qFormat/>
    <w:pPr>
      <w:spacing w:after="200" w:line="480" w:lineRule="auto"/>
      <w:jc w:val="both"/>
    </w:pPr>
    <w:rPr>
      <w:rFonts w:ascii="Times" w:hAnsi="Times" w:cs="Times"/>
      <w:szCs w:val="20"/>
    </w:rPr>
  </w:style>
  <w:style w:type="paragraph" w:customStyle="1" w:styleId="VDTableTitle">
    <w:name w:val="VD_Table_Title"/>
    <w:basedOn w:val="a0"/>
    <w:next w:val="a0"/>
    <w:qFormat/>
    <w:pPr>
      <w:spacing w:after="200" w:line="480" w:lineRule="auto"/>
      <w:jc w:val="both"/>
    </w:pPr>
    <w:rPr>
      <w:rFonts w:ascii="Times" w:hAnsi="Times" w:cs="Times"/>
      <w:szCs w:val="20"/>
    </w:rPr>
  </w:style>
  <w:style w:type="paragraph" w:customStyle="1" w:styleId="VAFigureCaption">
    <w:name w:val="VA_Figure_Caption"/>
    <w:basedOn w:val="a0"/>
    <w:next w:val="a0"/>
    <w:qFormat/>
    <w:pPr>
      <w:spacing w:after="200" w:line="480" w:lineRule="auto"/>
      <w:jc w:val="both"/>
    </w:pPr>
    <w:rPr>
      <w:rFonts w:ascii="Times" w:hAnsi="Times" w:cs="Times"/>
      <w:szCs w:val="20"/>
    </w:rPr>
  </w:style>
  <w:style w:type="paragraph" w:customStyle="1" w:styleId="VBChartTitle">
    <w:name w:val="VB_Chart_Title"/>
    <w:basedOn w:val="a0"/>
    <w:next w:val="a0"/>
    <w:qFormat/>
    <w:pPr>
      <w:spacing w:after="200" w:line="480" w:lineRule="auto"/>
      <w:jc w:val="both"/>
    </w:pPr>
    <w:rPr>
      <w:rFonts w:ascii="Times" w:hAnsi="Times" w:cs="Times"/>
      <w:szCs w:val="20"/>
    </w:rPr>
  </w:style>
  <w:style w:type="paragraph" w:customStyle="1" w:styleId="FETableFootnote">
    <w:name w:val="FE_Table_Footnote"/>
    <w:basedOn w:val="a0"/>
    <w:next w:val="a0"/>
    <w:qFormat/>
    <w:pPr>
      <w:spacing w:after="200"/>
      <w:ind w:firstLine="187"/>
      <w:jc w:val="both"/>
    </w:pPr>
    <w:rPr>
      <w:rFonts w:ascii="Times" w:hAnsi="Times" w:cs="Times"/>
      <w:szCs w:val="20"/>
    </w:rPr>
  </w:style>
  <w:style w:type="paragraph" w:customStyle="1" w:styleId="FCChartFootnote">
    <w:name w:val="FC_Chart_Footnote"/>
    <w:basedOn w:val="a0"/>
    <w:next w:val="a0"/>
    <w:qFormat/>
    <w:pPr>
      <w:spacing w:after="200"/>
      <w:ind w:firstLine="187"/>
      <w:jc w:val="both"/>
    </w:pPr>
    <w:rPr>
      <w:rFonts w:ascii="Times" w:hAnsi="Times" w:cs="Times"/>
      <w:szCs w:val="20"/>
    </w:rPr>
  </w:style>
  <w:style w:type="paragraph" w:customStyle="1" w:styleId="FDSchemeFootnote">
    <w:name w:val="FD_Scheme_Footnote"/>
    <w:basedOn w:val="a0"/>
    <w:next w:val="a0"/>
    <w:qFormat/>
    <w:pPr>
      <w:spacing w:after="200"/>
      <w:ind w:firstLine="187"/>
      <w:jc w:val="both"/>
    </w:pPr>
    <w:rPr>
      <w:rFonts w:ascii="Times" w:hAnsi="Times" w:cs="Times"/>
      <w:szCs w:val="20"/>
    </w:rPr>
  </w:style>
  <w:style w:type="paragraph" w:customStyle="1" w:styleId="TCTableBody">
    <w:name w:val="TC_Table_Body"/>
    <w:basedOn w:val="a0"/>
    <w:qFormat/>
    <w:pPr>
      <w:spacing w:after="200"/>
      <w:jc w:val="both"/>
    </w:pPr>
    <w:rPr>
      <w:rFonts w:ascii="Times" w:hAnsi="Times" w:cs="Times"/>
      <w:szCs w:val="20"/>
    </w:rPr>
  </w:style>
  <w:style w:type="paragraph" w:customStyle="1" w:styleId="AFTitleRunningHead">
    <w:name w:val="AF_Title_Running_Head"/>
    <w:basedOn w:val="a0"/>
    <w:next w:val="TAMainText"/>
    <w:qFormat/>
    <w:pPr>
      <w:spacing w:after="200" w:line="480" w:lineRule="auto"/>
      <w:jc w:val="both"/>
    </w:pPr>
    <w:rPr>
      <w:rFonts w:ascii="Times" w:hAnsi="Times" w:cs="Times"/>
      <w:szCs w:val="20"/>
    </w:rPr>
  </w:style>
  <w:style w:type="paragraph" w:customStyle="1" w:styleId="BEAuthorBiography">
    <w:name w:val="BE_Author_Biography"/>
    <w:basedOn w:val="a0"/>
    <w:qFormat/>
    <w:pPr>
      <w:spacing w:after="200" w:line="480" w:lineRule="auto"/>
      <w:jc w:val="both"/>
    </w:pPr>
    <w:rPr>
      <w:rFonts w:ascii="Times" w:hAnsi="Times" w:cs="Times"/>
      <w:szCs w:val="20"/>
    </w:rPr>
  </w:style>
  <w:style w:type="paragraph" w:customStyle="1" w:styleId="SNSynopsisTOC">
    <w:name w:val="SN_Synopsis_TOC"/>
    <w:basedOn w:val="a0"/>
    <w:qFormat/>
    <w:pPr>
      <w:spacing w:after="200" w:line="480" w:lineRule="auto"/>
      <w:jc w:val="both"/>
    </w:pPr>
    <w:rPr>
      <w:rFonts w:ascii="Times" w:hAnsi="Times" w:cs="Times"/>
      <w:szCs w:val="20"/>
    </w:rPr>
  </w:style>
  <w:style w:type="paragraph" w:customStyle="1" w:styleId="BGKeywords">
    <w:name w:val="BG_Keywords"/>
    <w:basedOn w:val="a0"/>
    <w:qFormat/>
    <w:pPr>
      <w:spacing w:after="200" w:line="480" w:lineRule="auto"/>
      <w:jc w:val="both"/>
    </w:pPr>
    <w:rPr>
      <w:rFonts w:ascii="Times" w:hAnsi="Times" w:cs="Times"/>
      <w:szCs w:val="20"/>
    </w:rPr>
  </w:style>
  <w:style w:type="paragraph" w:customStyle="1" w:styleId="BHBriefs">
    <w:name w:val="BH_Briefs"/>
    <w:basedOn w:val="a0"/>
    <w:qFormat/>
    <w:pPr>
      <w:spacing w:after="200" w:line="480" w:lineRule="auto"/>
      <w:jc w:val="both"/>
    </w:pPr>
    <w:rPr>
      <w:rFonts w:ascii="Times" w:hAnsi="Times" w:cs="Times"/>
      <w:szCs w:val="20"/>
    </w:rPr>
  </w:style>
  <w:style w:type="paragraph" w:customStyle="1" w:styleId="BMCLNORMAL">
    <w:name w:val="BMCL NORMAL"/>
    <w:basedOn w:val="a0"/>
    <w:next w:val="a0"/>
    <w:qFormat/>
    <w:pPr>
      <w:widowControl w:val="0"/>
      <w:spacing w:line="230" w:lineRule="exact"/>
      <w:jc w:val="both"/>
    </w:pPr>
    <w:rPr>
      <w:sz w:val="21"/>
      <w:szCs w:val="20"/>
    </w:rPr>
  </w:style>
  <w:style w:type="paragraph" w:customStyle="1" w:styleId="BMCLRECEIPT">
    <w:name w:val="BMCL RECEIPT"/>
    <w:basedOn w:val="BMCLNORMAL"/>
    <w:next w:val="a0"/>
    <w:qFormat/>
    <w:pPr>
      <w:spacing w:after="240" w:line="200" w:lineRule="exact"/>
      <w:jc w:val="center"/>
    </w:pPr>
    <w:rPr>
      <w:sz w:val="16"/>
    </w:rPr>
  </w:style>
  <w:style w:type="paragraph" w:customStyle="1" w:styleId="ColorfulList-Accent11">
    <w:name w:val="Colorful List - Accent 11"/>
    <w:basedOn w:val="a0"/>
    <w:qFormat/>
    <w:pPr>
      <w:numPr>
        <w:numId w:val="3"/>
      </w:numPr>
      <w:spacing w:after="200" w:line="276" w:lineRule="auto"/>
      <w:ind w:left="284" w:hanging="284"/>
      <w:contextualSpacing/>
      <w:jc w:val="both"/>
    </w:pPr>
    <w:rPr>
      <w:rFonts w:eastAsia="PMingLiU"/>
      <w:color w:val="131413"/>
      <w:sz w:val="20"/>
      <w:szCs w:val="20"/>
      <w:lang w:eastAsia="zh-TW"/>
    </w:rPr>
  </w:style>
  <w:style w:type="paragraph" w:customStyle="1" w:styleId="BMCLREFERENCE">
    <w:name w:val="BMCL REFERENCE"/>
    <w:basedOn w:val="BMCLNORMAL"/>
    <w:qFormat/>
    <w:pPr>
      <w:tabs>
        <w:tab w:val="left" w:pos="360"/>
      </w:tabs>
    </w:pPr>
    <w:rPr>
      <w:sz w:val="20"/>
    </w:rPr>
  </w:style>
  <w:style w:type="paragraph" w:customStyle="1" w:styleId="Estndar">
    <w:name w:val="Estándar"/>
    <w:basedOn w:val="a0"/>
    <w:qFormat/>
    <w:pPr>
      <w:overflowPunct w:val="0"/>
      <w:autoSpaceDE w:val="0"/>
      <w:spacing w:line="360" w:lineRule="auto"/>
      <w:jc w:val="center"/>
      <w:textAlignment w:val="baseline"/>
    </w:pPr>
    <w:rPr>
      <w:rFonts w:ascii="Helv" w:hAnsi="Helv" w:cs="Helv"/>
      <w:sz w:val="20"/>
      <w:szCs w:val="20"/>
      <w:lang w:val="en-GB"/>
    </w:rPr>
  </w:style>
  <w:style w:type="paragraph" w:customStyle="1" w:styleId="msolistparagraph0">
    <w:name w:val="msolistparagraph"/>
    <w:basedOn w:val="a0"/>
    <w:qFormat/>
    <w:pPr>
      <w:spacing w:after="200"/>
      <w:ind w:left="720"/>
    </w:pPr>
    <w:rPr>
      <w:rFonts w:eastAsia="Cambria"/>
      <w:szCs w:val="20"/>
    </w:rPr>
  </w:style>
  <w:style w:type="paragraph" w:customStyle="1" w:styleId="Titolo1">
    <w:name w:val="Titolo1"/>
    <w:basedOn w:val="a0"/>
    <w:next w:val="a0"/>
    <w:qFormat/>
    <w:pPr>
      <w:spacing w:before="230" w:after="230" w:line="300" w:lineRule="exact"/>
      <w:jc w:val="center"/>
    </w:pPr>
    <w:rPr>
      <w:rFonts w:eastAsia="MS Mincho"/>
      <w:b/>
      <w:sz w:val="28"/>
      <w:szCs w:val="28"/>
      <w:lang w:val="en-GB" w:eastAsia="ja-JP"/>
    </w:rPr>
  </w:style>
  <w:style w:type="paragraph" w:customStyle="1" w:styleId="Authors">
    <w:name w:val="Authors"/>
    <w:basedOn w:val="a0"/>
    <w:qFormat/>
    <w:pPr>
      <w:spacing w:before="360" w:after="460" w:line="260" w:lineRule="exact"/>
      <w:jc w:val="center"/>
    </w:pPr>
    <w:rPr>
      <w:rFonts w:eastAsia="MS Mincho"/>
      <w:b/>
      <w:lang w:val="en-GB" w:eastAsia="ja-JP"/>
    </w:rPr>
  </w:style>
  <w:style w:type="paragraph" w:customStyle="1" w:styleId="Adress">
    <w:name w:val="Adress"/>
    <w:basedOn w:val="a0"/>
    <w:qFormat/>
    <w:pPr>
      <w:spacing w:line="180" w:lineRule="exact"/>
      <w:ind w:left="425" w:hanging="425"/>
    </w:pPr>
    <w:rPr>
      <w:rFonts w:eastAsia="MS Mincho"/>
      <w:sz w:val="16"/>
      <w:szCs w:val="20"/>
      <w:lang w:val="en-GB" w:eastAsia="ja-JP"/>
    </w:rPr>
  </w:style>
  <w:style w:type="paragraph" w:customStyle="1" w:styleId="Keywords">
    <w:name w:val="Keywords"/>
    <w:basedOn w:val="a0"/>
    <w:qFormat/>
    <w:pPr>
      <w:spacing w:after="120" w:line="220" w:lineRule="exact"/>
      <w:ind w:left="170" w:right="170"/>
    </w:pPr>
    <w:rPr>
      <w:rFonts w:eastAsia="MS Mincho"/>
      <w:sz w:val="18"/>
      <w:szCs w:val="20"/>
      <w:lang w:val="en-GB" w:eastAsia="ja-JP"/>
    </w:rPr>
  </w:style>
  <w:style w:type="paragraph" w:customStyle="1" w:styleId="HAcknowledgment">
    <w:name w:val="HAcknowledgment"/>
    <w:basedOn w:val="a0"/>
    <w:qFormat/>
    <w:pPr>
      <w:spacing w:before="360" w:after="230" w:line="240" w:lineRule="exact"/>
    </w:pPr>
    <w:rPr>
      <w:rFonts w:eastAsia="MS Mincho"/>
      <w:b/>
      <w:sz w:val="22"/>
      <w:lang w:val="en-GB" w:eastAsia="ja-JP"/>
    </w:rPr>
  </w:style>
  <w:style w:type="paragraph" w:customStyle="1" w:styleId="H1">
    <w:name w:val="H1"/>
    <w:basedOn w:val="a0"/>
    <w:qFormat/>
    <w:pPr>
      <w:spacing w:before="360" w:after="230" w:line="240" w:lineRule="exact"/>
    </w:pPr>
    <w:rPr>
      <w:rFonts w:eastAsia="MS Mincho"/>
      <w:b/>
      <w:sz w:val="22"/>
      <w:lang w:val="en-GB" w:eastAsia="ja-JP"/>
    </w:rPr>
  </w:style>
  <w:style w:type="paragraph" w:customStyle="1" w:styleId="SchemeCaption">
    <w:name w:val="SchemeCaption"/>
    <w:basedOn w:val="a0"/>
    <w:qFormat/>
    <w:pPr>
      <w:spacing w:before="230" w:after="460" w:line="180" w:lineRule="exact"/>
      <w:jc w:val="both"/>
    </w:pPr>
    <w:rPr>
      <w:rFonts w:eastAsia="MS Mincho"/>
      <w:sz w:val="16"/>
      <w:szCs w:val="14"/>
      <w:lang w:val="en-GB" w:eastAsia="ja-JP"/>
    </w:rPr>
  </w:style>
  <w:style w:type="paragraph" w:customStyle="1" w:styleId="FigureCaption">
    <w:name w:val="FigureCaption"/>
    <w:basedOn w:val="a0"/>
    <w:qFormat/>
    <w:pPr>
      <w:spacing w:before="230" w:after="460" w:line="180" w:lineRule="exact"/>
      <w:jc w:val="both"/>
    </w:pPr>
    <w:rPr>
      <w:rFonts w:eastAsia="MS Mincho"/>
      <w:sz w:val="16"/>
      <w:szCs w:val="14"/>
      <w:lang w:val="en-GB" w:eastAsia="ja-JP"/>
    </w:rPr>
  </w:style>
  <w:style w:type="paragraph" w:customStyle="1" w:styleId="TableCaption">
    <w:name w:val="TableCaption"/>
    <w:basedOn w:val="a0"/>
    <w:qFormat/>
    <w:pPr>
      <w:spacing w:before="230" w:after="120" w:line="180" w:lineRule="exact"/>
      <w:jc w:val="both"/>
    </w:pPr>
    <w:rPr>
      <w:rFonts w:eastAsia="MS Mincho"/>
      <w:sz w:val="16"/>
      <w:szCs w:val="14"/>
      <w:lang w:val="en-GB" w:eastAsia="ja-JP"/>
    </w:rPr>
  </w:style>
  <w:style w:type="paragraph" w:customStyle="1" w:styleId="P2">
    <w:name w:val="P2"/>
    <w:basedOn w:val="a0"/>
    <w:qFormat/>
    <w:pPr>
      <w:spacing w:line="230" w:lineRule="exact"/>
    </w:pPr>
    <w:rPr>
      <w:rFonts w:eastAsia="MS Mincho"/>
      <w:sz w:val="16"/>
      <w:lang w:val="en-GB" w:eastAsia="ja-JP"/>
    </w:rPr>
  </w:style>
  <w:style w:type="paragraph" w:customStyle="1" w:styleId="TableFoot">
    <w:name w:val="TableFoot"/>
    <w:basedOn w:val="a0"/>
    <w:qFormat/>
    <w:pPr>
      <w:spacing w:before="60" w:after="460" w:line="180" w:lineRule="exact"/>
      <w:jc w:val="both"/>
    </w:pPr>
    <w:rPr>
      <w:rFonts w:eastAsia="MS Mincho"/>
      <w:sz w:val="16"/>
      <w:szCs w:val="14"/>
      <w:lang w:val="en-GB" w:eastAsia="ja-JP"/>
    </w:rPr>
  </w:style>
  <w:style w:type="paragraph" w:customStyle="1" w:styleId="P1">
    <w:name w:val="P1"/>
    <w:basedOn w:val="TableCaption"/>
    <w:qFormat/>
    <w:pPr>
      <w:spacing w:line="220" w:lineRule="exact"/>
      <w:ind w:firstLine="170"/>
    </w:pPr>
    <w:rPr>
      <w:sz w:val="18"/>
    </w:rPr>
  </w:style>
  <w:style w:type="paragraph" w:customStyle="1" w:styleId="References">
    <w:name w:val="References"/>
    <w:basedOn w:val="a0"/>
    <w:qFormat/>
    <w:pPr>
      <w:spacing w:after="120" w:line="180" w:lineRule="exact"/>
      <w:ind w:left="425" w:hanging="425"/>
      <w:jc w:val="both"/>
    </w:pPr>
    <w:rPr>
      <w:rFonts w:eastAsia="MS Mincho"/>
      <w:sz w:val="16"/>
      <w:szCs w:val="14"/>
      <w:lang w:val="en-GB" w:eastAsia="ja-JP"/>
    </w:rPr>
  </w:style>
  <w:style w:type="paragraph" w:customStyle="1" w:styleId="GAAuthors">
    <w:name w:val="GAAuthors"/>
    <w:basedOn w:val="a0"/>
    <w:qFormat/>
    <w:pPr>
      <w:spacing w:before="360" w:after="60" w:line="220" w:lineRule="exact"/>
    </w:pPr>
    <w:rPr>
      <w:rFonts w:eastAsia="MS Mincho"/>
      <w:b/>
      <w:sz w:val="18"/>
      <w:szCs w:val="20"/>
      <w:lang w:val="en-GB" w:eastAsia="ja-JP"/>
    </w:rPr>
  </w:style>
  <w:style w:type="paragraph" w:customStyle="1" w:styleId="GACatchPhrase">
    <w:name w:val="GACatchPhrase"/>
    <w:basedOn w:val="a0"/>
    <w:qFormat/>
    <w:pPr>
      <w:spacing w:before="40"/>
      <w:jc w:val="right"/>
    </w:pPr>
    <w:rPr>
      <w:rFonts w:eastAsia="MS Mincho" w:cs="Arial"/>
      <w:b/>
      <w:color w:val="008080"/>
      <w:sz w:val="18"/>
      <w:szCs w:val="16"/>
      <w:lang w:val="en-GB" w:eastAsia="ja-JP"/>
    </w:rPr>
  </w:style>
  <w:style w:type="paragraph" w:customStyle="1" w:styleId="GAText">
    <w:name w:val="GAText"/>
    <w:basedOn w:val="a0"/>
    <w:qFormat/>
    <w:pPr>
      <w:spacing w:before="120" w:line="220" w:lineRule="exact"/>
    </w:pPr>
    <w:rPr>
      <w:rFonts w:eastAsia="MS Mincho"/>
      <w:color w:val="000000"/>
      <w:sz w:val="18"/>
      <w:lang w:val="en-GB" w:eastAsia="ja-JP"/>
    </w:rPr>
  </w:style>
  <w:style w:type="paragraph" w:customStyle="1" w:styleId="GATitel">
    <w:name w:val="GATitel"/>
    <w:basedOn w:val="GAAuthors"/>
    <w:qFormat/>
    <w:pPr>
      <w:spacing w:before="240"/>
    </w:pPr>
    <w:rPr>
      <w:b w:val="0"/>
    </w:rPr>
  </w:style>
  <w:style w:type="paragraph" w:customStyle="1" w:styleId="GAKeywords">
    <w:name w:val="GAKeywords"/>
    <w:basedOn w:val="Keywords"/>
    <w:qFormat/>
    <w:pPr>
      <w:spacing w:before="200" w:after="0"/>
      <w:ind w:left="0" w:right="0"/>
    </w:pPr>
    <w:rPr>
      <w:b/>
      <w:szCs w:val="24"/>
    </w:rPr>
  </w:style>
  <w:style w:type="paragraph" w:customStyle="1" w:styleId="MediumGrid21">
    <w:name w:val="Medium Grid 21"/>
    <w:qFormat/>
    <w:pPr>
      <w:suppressAutoHyphens/>
    </w:pPr>
    <w:rPr>
      <w:rFonts w:ascii="Calibri" w:eastAsia="MS Mincho" w:hAnsi="Calibri" w:cs="Calibri"/>
      <w:sz w:val="22"/>
      <w:szCs w:val="22"/>
      <w:lang w:val="it-IT"/>
    </w:rPr>
  </w:style>
  <w:style w:type="paragraph" w:customStyle="1" w:styleId="10">
    <w:name w:val="목록 단락1"/>
    <w:basedOn w:val="a0"/>
    <w:qFormat/>
    <w:pPr>
      <w:widowControl w:val="0"/>
      <w:ind w:left="720"/>
      <w:contextualSpacing/>
    </w:pPr>
    <w:rPr>
      <w:rFonts w:ascii="Calibri" w:eastAsia="Malgun Gothic" w:hAnsi="Calibri" w:cs="Calibri"/>
      <w:sz w:val="22"/>
      <w:szCs w:val="22"/>
    </w:rPr>
  </w:style>
  <w:style w:type="paragraph" w:customStyle="1" w:styleId="authlist">
    <w:name w:val="auth_list"/>
    <w:basedOn w:val="a0"/>
    <w:qFormat/>
    <w:pPr>
      <w:spacing w:before="280" w:after="280"/>
    </w:pPr>
  </w:style>
  <w:style w:type="paragraph" w:customStyle="1" w:styleId="yiv1019216426msoheading7">
    <w:name w:val="yiv1019216426msoheading7"/>
    <w:basedOn w:val="a0"/>
    <w:qFormat/>
    <w:pPr>
      <w:spacing w:before="280" w:after="280"/>
    </w:pPr>
  </w:style>
  <w:style w:type="paragraph" w:customStyle="1" w:styleId="desc2">
    <w:name w:val="desc2"/>
    <w:basedOn w:val="a0"/>
    <w:qFormat/>
    <w:pPr>
      <w:spacing w:before="280" w:after="280"/>
    </w:pPr>
    <w:rPr>
      <w:sz w:val="28"/>
      <w:szCs w:val="28"/>
    </w:rPr>
  </w:style>
  <w:style w:type="paragraph" w:customStyle="1" w:styleId="ColorfulShading-Accent11">
    <w:name w:val="Colorful Shading - Accent 11"/>
    <w:qFormat/>
    <w:pPr>
      <w:suppressAutoHyphens/>
    </w:pPr>
    <w:rPr>
      <w:sz w:val="24"/>
      <w:szCs w:val="24"/>
    </w:rPr>
  </w:style>
  <w:style w:type="paragraph" w:customStyle="1" w:styleId="12FigureSchemecaption">
    <w:name w:val="12 Figure/Scheme caption"/>
    <w:qFormat/>
    <w:pPr>
      <w:suppressAutoHyphens/>
      <w:spacing w:before="20" w:after="120" w:line="180" w:lineRule="exact"/>
      <w:jc w:val="both"/>
    </w:pPr>
    <w:rPr>
      <w:sz w:val="16"/>
      <w:lang w:eastAsia="en-US"/>
    </w:rPr>
  </w:style>
  <w:style w:type="paragraph" w:customStyle="1" w:styleId="TableContents">
    <w:name w:val="Table Contents"/>
    <w:basedOn w:val="a0"/>
    <w:qFormat/>
    <w:pPr>
      <w:widowControl w:val="0"/>
      <w:suppressLineNumbers/>
    </w:pPr>
  </w:style>
  <w:style w:type="paragraph" w:customStyle="1" w:styleId="TableHeading">
    <w:name w:val="Table Heading"/>
    <w:basedOn w:val="TableContents"/>
    <w:qFormat/>
    <w:pPr>
      <w:jc w:val="center"/>
    </w:pPr>
    <w:rPr>
      <w:b/>
      <w:bCs/>
    </w:rPr>
  </w:style>
  <w:style w:type="paragraph" w:customStyle="1" w:styleId="MDPI31text">
    <w:name w:val="MDPI_3.1_text"/>
    <w:qFormat/>
    <w:pPr>
      <w:adjustRightInd w:val="0"/>
      <w:snapToGrid w:val="0"/>
      <w:spacing w:line="228" w:lineRule="auto"/>
      <w:ind w:left="2608" w:firstLine="425"/>
      <w:jc w:val="both"/>
    </w:pPr>
    <w:rPr>
      <w:rFonts w:ascii="Palatino Linotype" w:hAnsi="Palatino Linotype"/>
      <w:snapToGrid w:val="0"/>
      <w:color w:val="000000"/>
      <w:szCs w:val="22"/>
      <w:lang w:eastAsia="de-DE" w:bidi="en-US"/>
    </w:rPr>
  </w:style>
  <w:style w:type="paragraph" w:customStyle="1" w:styleId="MDPI21heading1">
    <w:name w:val="MDPI_2.1_heading1"/>
    <w:qFormat/>
    <w:pPr>
      <w:adjustRightInd w:val="0"/>
      <w:snapToGrid w:val="0"/>
      <w:spacing w:before="240" w:after="60" w:line="228" w:lineRule="auto"/>
      <w:ind w:left="2608"/>
      <w:outlineLvl w:val="0"/>
    </w:pPr>
    <w:rPr>
      <w:rFonts w:ascii="Palatino Linotype" w:hAnsi="Palatino Linotype"/>
      <w:b/>
      <w:snapToGrid w:val="0"/>
      <w:color w:val="000000"/>
      <w:szCs w:val="22"/>
      <w:lang w:eastAsia="de-DE" w:bidi="en-US"/>
    </w:rPr>
  </w:style>
  <w:style w:type="paragraph" w:customStyle="1" w:styleId="MDPI22heading2">
    <w:name w:val="MDPI_2.2_heading2"/>
    <w:qFormat/>
    <w:pPr>
      <w:adjustRightInd w:val="0"/>
      <w:snapToGrid w:val="0"/>
      <w:spacing w:before="60" w:after="60" w:line="228" w:lineRule="auto"/>
      <w:ind w:left="2608"/>
      <w:outlineLvl w:val="1"/>
    </w:pPr>
    <w:rPr>
      <w:rFonts w:ascii="Palatino Linotype" w:hAnsi="Palatino Linotype"/>
      <w:i/>
      <w:snapToGrid w:val="0"/>
      <w:color w:val="000000"/>
      <w:szCs w:val="22"/>
      <w:lang w:eastAsia="de-DE" w:bidi="en-US"/>
    </w:rPr>
  </w:style>
  <w:style w:type="paragraph" w:customStyle="1" w:styleId="MDPI41tablecaption">
    <w:name w:val="MDPI_4.1_table_caption"/>
    <w:qFormat/>
    <w:pPr>
      <w:adjustRightInd w:val="0"/>
      <w:snapToGrid w:val="0"/>
      <w:spacing w:before="240" w:after="120" w:line="228" w:lineRule="auto"/>
      <w:ind w:left="2608"/>
    </w:pPr>
    <w:rPr>
      <w:rFonts w:ascii="Palatino Linotype" w:hAnsi="Palatino Linotype" w:cs="Cordia New"/>
      <w:color w:val="000000"/>
      <w:sz w:val="18"/>
      <w:szCs w:val="22"/>
      <w:lang w:eastAsia="de-DE" w:bidi="en-US"/>
    </w:rPr>
  </w:style>
  <w:style w:type="paragraph" w:customStyle="1" w:styleId="MDPI42tablebody">
    <w:name w:val="MDPI_4.2_table_body"/>
    <w:qFormat/>
    <w:pPr>
      <w:adjustRightInd w:val="0"/>
      <w:snapToGrid w:val="0"/>
      <w:spacing w:line="260" w:lineRule="atLeast"/>
      <w:jc w:val="center"/>
    </w:pPr>
    <w:rPr>
      <w:rFonts w:ascii="Palatino Linotype" w:hAnsi="Palatino Linotype"/>
      <w:snapToGrid w:val="0"/>
      <w:color w:val="000000"/>
      <w:lang w:eastAsia="de-DE" w:bidi="en-US"/>
    </w:rPr>
  </w:style>
  <w:style w:type="paragraph" w:customStyle="1" w:styleId="MDPI43tablefooter">
    <w:name w:val="MDPI_4.3_table_footer"/>
    <w:next w:val="MDPI31text"/>
    <w:qFormat/>
    <w:pPr>
      <w:adjustRightInd w:val="0"/>
      <w:snapToGrid w:val="0"/>
      <w:spacing w:line="228" w:lineRule="auto"/>
      <w:ind w:left="2608"/>
    </w:pPr>
    <w:rPr>
      <w:rFonts w:ascii="Palatino Linotype" w:hAnsi="Palatino Linotype" w:cs="Cordia New"/>
      <w:color w:val="000000"/>
      <w:sz w:val="18"/>
      <w:szCs w:val="22"/>
      <w:lang w:eastAsia="de-DE" w:bidi="en-US"/>
    </w:rPr>
  </w:style>
  <w:style w:type="paragraph" w:customStyle="1" w:styleId="MDPI51figurecaption">
    <w:name w:val="MDPI_5.1_figure_caption"/>
    <w:qFormat/>
    <w:pPr>
      <w:adjustRightInd w:val="0"/>
      <w:snapToGrid w:val="0"/>
      <w:spacing w:before="120" w:after="240" w:line="228" w:lineRule="auto"/>
      <w:ind w:left="2608"/>
    </w:pPr>
    <w:rPr>
      <w:rFonts w:ascii="Palatino Linotype" w:hAnsi="Palatino Linotype"/>
      <w:color w:val="000000"/>
      <w:sz w:val="18"/>
      <w:lang w:eastAsia="de-DE" w:bidi="en-US"/>
    </w:rPr>
  </w:style>
  <w:style w:type="paragraph" w:styleId="afb">
    <w:name w:val="No Spacing"/>
    <w:uiPriority w:val="99"/>
    <w:qFormat/>
    <w:pPr>
      <w:suppressAutoHyphens/>
    </w:pPr>
    <w:rPr>
      <w:sz w:val="24"/>
      <w:szCs w:val="24"/>
    </w:rPr>
  </w:style>
  <w:style w:type="character" w:styleId="afc">
    <w:name w:val="Placeholder Text"/>
    <w:basedOn w:val="a2"/>
    <w:uiPriority w:val="99"/>
    <w:semiHidden/>
    <w:qFormat/>
    <w:rPr>
      <w:color w:val="808080"/>
    </w:rPr>
  </w:style>
  <w:style w:type="character" w:customStyle="1" w:styleId="ab">
    <w:name w:val="页脚 字符"/>
    <w:basedOn w:val="a2"/>
    <w:link w:val="aa"/>
    <w:uiPriority w:val="99"/>
    <w:qFormat/>
    <w:rPr>
      <w:rFonts w:ascii="Calibri" w:eastAsia="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cites.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portals.iucn.org/library/efiles/documents/PP-003-En.pdf" TargetMode="External"/><Relationship Id="rId2" Type="http://schemas.openxmlformats.org/officeDocument/2006/relationships/numbering" Target="numbering.xml"/><Relationship Id="rId16" Type="http://schemas.openxmlformats.org/officeDocument/2006/relationships/hyperlink" Target="https://www.wma.net/policies-post/wma-declaration-of-helsinki-ethical-principles-for-medical-research-involving-human-subject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8" Type="http://schemas.openxmlformats.org/officeDocument/2006/relationships/hyperlink" Target="https://portals.iucn.org/library/efiles/documents/PP-003-En.pdf" TargetMode="External"/><Relationship Id="rId3" Type="http://schemas.openxmlformats.org/officeDocument/2006/relationships/settings" Target="settings.xml"/><Relationship Id="rId7" Type="http://schemas.openxmlformats.org/officeDocument/2006/relationships/hyperlink" Target="https://www.wma.net/policies-post/wma-declaration-of-helsinki-ethical-principles-for-medical-research-involving-human-subjec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ites.org/"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F467DC23-3C43-4512-B1BC-8BFE03BA2F42}"/>
      </w:docPartPr>
      <w:docPartBody>
        <w:p w:rsidR="00934F5E" w:rsidRDefault="00000000">
          <w:r>
            <w:rPr>
              <w:rStyle w:val="a3"/>
            </w:rPr>
            <w:t>Click here to enter text.</w:t>
          </w:r>
        </w:p>
      </w:docPartBody>
    </w:docPart>
    <w:docPart>
      <w:docPartPr>
        <w:name w:val="4656967E6B8546F19A067AA5DD798E72"/>
        <w:category>
          <w:name w:val="General"/>
          <w:gallery w:val="placeholder"/>
        </w:category>
        <w:types>
          <w:type w:val="bbPlcHdr"/>
        </w:types>
        <w:behaviors>
          <w:behavior w:val="content"/>
        </w:behaviors>
        <w:guid w:val="{5B90611D-AA7F-49AE-8227-6E360CDB9777}"/>
      </w:docPartPr>
      <w:docPartBody>
        <w:p w:rsidR="00934F5E" w:rsidRDefault="00000000">
          <w:pPr>
            <w:pStyle w:val="4656967E6B8546F19A067AA5DD798E7248"/>
          </w:pPr>
          <w:r>
            <w:rPr>
              <w:bCs/>
              <w:color w:val="808080"/>
              <w:szCs w:val="28"/>
            </w:rPr>
            <w:t>(Research Article Title should be Precise and Brief and Must Not be More Than 120 Characters. It may Include Important Keywords Used within the Article. Authors should avoid the Use of Non-Standard Abbreviations. The Title Must be Written in Title Case Except for Articles, Conjunctions and Prepositions)</w:t>
          </w:r>
        </w:p>
      </w:docPartBody>
    </w:docPart>
    <w:docPart>
      <w:docPartPr>
        <w:name w:val="AB23BFB36EF841F38515A6CC7671FEA5"/>
        <w:category>
          <w:name w:val="General"/>
          <w:gallery w:val="placeholder"/>
        </w:category>
        <w:types>
          <w:type w:val="bbPlcHdr"/>
        </w:types>
        <w:behaviors>
          <w:behavior w:val="content"/>
        </w:behaviors>
        <w:guid w:val="{F12F3009-975B-4DBB-87F7-EBA4EFA14F7F}"/>
      </w:docPartPr>
      <w:docPartBody>
        <w:p w:rsidR="00934F5E" w:rsidRDefault="00934F5E" w:rsidP="00934F5E">
          <w:pPr>
            <w:pStyle w:val="AB23BFB36EF841F38515A6CC7671FEA51"/>
          </w:pPr>
          <w:r>
            <w:rPr>
              <w:color w:val="808080"/>
            </w:rPr>
            <w:t>Principle Author Name</w:t>
          </w:r>
          <w:r>
            <w:rPr>
              <w:color w:val="808080"/>
              <w:vertAlign w:val="superscript"/>
            </w:rPr>
            <w:t>1</w:t>
          </w:r>
          <w:r>
            <w:rPr>
              <w:color w:val="808080"/>
            </w:rPr>
            <w:t>, Corresponding author Name</w:t>
          </w:r>
          <w:r>
            <w:rPr>
              <w:color w:val="808080"/>
              <w:vertAlign w:val="superscript"/>
            </w:rPr>
            <w:t>*2</w:t>
          </w:r>
          <w:r>
            <w:rPr>
              <w:color w:val="808080"/>
            </w:rPr>
            <w:t xml:space="preserve">, </w:t>
          </w:r>
          <w:r>
            <w:rPr>
              <w:color w:val="808080"/>
              <w:kern w:val="2"/>
            </w:rPr>
            <w:t>Co-author, Co-author</w:t>
          </w:r>
          <w:r>
            <w:rPr>
              <w:color w:val="808080"/>
              <w:kern w:val="2"/>
              <w:vertAlign w:val="superscript"/>
            </w:rPr>
            <w:t>1</w:t>
          </w:r>
          <w:r>
            <w:rPr>
              <w:color w:val="808080"/>
              <w:kern w:val="2"/>
            </w:rPr>
            <w:t xml:space="preserve"> and Co-author</w:t>
          </w:r>
          <w:r>
            <w:rPr>
              <w:color w:val="808080"/>
              <w:kern w:val="2"/>
              <w:vertAlign w:val="superscript"/>
            </w:rPr>
            <w:t>1,2</w:t>
          </w:r>
        </w:p>
      </w:docPartBody>
    </w:docPart>
    <w:docPart>
      <w:docPartPr>
        <w:name w:val="F316156A1D4C4DA8BCA9CD1D3C2965A1"/>
        <w:category>
          <w:name w:val="General"/>
          <w:gallery w:val="placeholder"/>
        </w:category>
        <w:types>
          <w:type w:val="bbPlcHdr"/>
        </w:types>
        <w:behaviors>
          <w:behavior w:val="content"/>
        </w:behaviors>
        <w:guid w:val="{C4F41DDA-0F10-40F3-9887-B45AF1B4BD4A}"/>
      </w:docPartPr>
      <w:docPartBody>
        <w:p w:rsidR="00934F5E" w:rsidRDefault="00934F5E">
          <w:pPr>
            <w:pStyle w:val="a4"/>
            <w:shd w:val="clear" w:color="auto" w:fill="FFFFFF"/>
            <w:spacing w:before="0" w:after="60"/>
            <w:ind w:left="130" w:right="567"/>
            <w:jc w:val="both"/>
            <w:rPr>
              <w:color w:val="333333"/>
              <w:sz w:val="18"/>
              <w:szCs w:val="18"/>
              <w:lang w:eastAsia="en-US"/>
            </w:rPr>
          </w:pPr>
          <w:r>
            <w:rPr>
              <w:b/>
              <w:sz w:val="18"/>
              <w:szCs w:val="18"/>
            </w:rPr>
            <w:t>Abstract:</w:t>
          </w:r>
          <w:r>
            <w:rPr>
              <w:sz w:val="18"/>
              <w:szCs w:val="18"/>
            </w:rPr>
            <w:t xml:space="preserve"> </w:t>
          </w:r>
          <w:r>
            <w:rPr>
              <w:color w:val="333333"/>
              <w:sz w:val="18"/>
              <w:szCs w:val="18"/>
              <w:lang w:eastAsia="en-US"/>
            </w:rPr>
            <w:t>The abstract of an article should be its clear, concise and accurate summary, having no more than 250 words, and including the explicit sub-headings (as in-line or run-in headings in bold). Use of abbreviations should be avoided and the references should not be cited in the abstract.</w:t>
          </w:r>
        </w:p>
        <w:p w:rsidR="00934F5E" w:rsidRDefault="00934F5E">
          <w:pPr>
            <w:shd w:val="clear" w:color="auto" w:fill="FFFFFF"/>
            <w:ind w:left="130" w:right="567"/>
            <w:jc w:val="both"/>
            <w:rPr>
              <w:color w:val="333333"/>
              <w:sz w:val="18"/>
              <w:szCs w:val="18"/>
            </w:rPr>
          </w:pPr>
          <w:r>
            <w:rPr>
              <w:color w:val="333333"/>
              <w:sz w:val="18"/>
              <w:szCs w:val="18"/>
            </w:rPr>
            <w:t>All the original research articles, systematic reviews and meta analyses must be accompanied with a structured abstract. Ideally, each abstract should include the following sub-headings, but these may vary according to requirements of the article.</w:t>
          </w:r>
        </w:p>
        <w:p w:rsidR="00934F5E" w:rsidRDefault="00934F5E" w:rsidP="00934F5E">
          <w:pPr>
            <w:pStyle w:val="F316156A1D4C4DA8BCA9CD1D3C2965A11"/>
          </w:pPr>
          <w:r>
            <w:rPr>
              <w:color w:val="333333"/>
              <w:sz w:val="18"/>
              <w:szCs w:val="18"/>
              <w:lang w:eastAsia="en-US"/>
            </w:rPr>
            <w:t>The headings can vary, but must state the purpose of the study, details of the participants, measurements, methods, main findings and conclusion.</w:t>
          </w:r>
        </w:p>
      </w:docPartBody>
    </w:docPart>
    <w:docPart>
      <w:docPartPr>
        <w:name w:val="85C2668CDC384307B038AC8EC2388103"/>
        <w:category>
          <w:name w:val="General"/>
          <w:gallery w:val="placeholder"/>
        </w:category>
        <w:types>
          <w:type w:val="bbPlcHdr"/>
        </w:types>
        <w:behaviors>
          <w:behavior w:val="content"/>
        </w:behaviors>
        <w:guid w:val="{2E0322B5-9F4A-4CAB-8CBB-7D3968A55B57}"/>
      </w:docPartPr>
      <w:docPartBody>
        <w:p w:rsidR="00934F5E" w:rsidRDefault="00934F5E" w:rsidP="00934F5E">
          <w:pPr>
            <w:pStyle w:val="85C2668CDC384307B038AC8EC23881031"/>
          </w:pPr>
          <w:r w:rsidRPr="003F7ACE">
            <w:rPr>
              <w:color w:val="333333"/>
              <w:sz w:val="21"/>
              <w:szCs w:val="21"/>
              <w:shd w:val="clear" w:color="auto" w:fill="FFFFFF"/>
            </w:rPr>
            <w:t>Mechanism</w:t>
          </w:r>
          <w:r>
            <w:rPr>
              <w:rFonts w:ascii="宋体" w:eastAsia="宋体" w:hAnsi="宋体" w:cs="宋体"/>
              <w:color w:val="333333"/>
              <w:sz w:val="21"/>
              <w:szCs w:val="21"/>
              <w:shd w:val="clear" w:color="auto" w:fill="FFFFFF"/>
            </w:rPr>
            <w:t>;</w:t>
          </w:r>
          <w:r w:rsidRPr="003F7ACE">
            <w:rPr>
              <w:color w:val="333333"/>
              <w:sz w:val="21"/>
              <w:szCs w:val="21"/>
              <w:shd w:val="clear" w:color="auto" w:fill="FFFFFF"/>
            </w:rPr>
            <w:t xml:space="preserve"> Eczema Action</w:t>
          </w:r>
          <w:r>
            <w:rPr>
              <w:color w:val="333333"/>
              <w:sz w:val="21"/>
              <w:szCs w:val="21"/>
              <w:shd w:val="clear" w:color="auto" w:fill="FFFFFF"/>
            </w:rPr>
            <w:t>;</w:t>
          </w:r>
          <w:r w:rsidRPr="003F7ACE">
            <w:rPr>
              <w:color w:val="333333"/>
              <w:sz w:val="21"/>
              <w:szCs w:val="21"/>
              <w:shd w:val="clear" w:color="auto" w:fill="FFFFFF"/>
            </w:rPr>
            <w:t xml:space="preserve"> Jinhuang</w:t>
          </w:r>
          <w:r>
            <w:rPr>
              <w:color w:val="333333"/>
              <w:sz w:val="21"/>
              <w:szCs w:val="21"/>
              <w:shd w:val="clear" w:color="auto" w:fill="FFFFFF"/>
            </w:rPr>
            <w:t>;</w:t>
          </w:r>
          <w:r w:rsidRPr="003F7ACE">
            <w:rPr>
              <w:color w:val="333333"/>
              <w:sz w:val="21"/>
              <w:szCs w:val="21"/>
              <w:shd w:val="clear" w:color="auto" w:fill="FFFFFF"/>
            </w:rPr>
            <w:t xml:space="preserve"> Network</w:t>
          </w:r>
          <w:r>
            <w:rPr>
              <w:color w:val="333333"/>
              <w:sz w:val="21"/>
              <w:szCs w:val="21"/>
              <w:shd w:val="clear" w:color="auto" w:fill="FFFFFF"/>
            </w:rPr>
            <w:t>;</w:t>
          </w:r>
          <w:r w:rsidRPr="003F7ACE">
            <w:rPr>
              <w:color w:val="333333"/>
              <w:sz w:val="21"/>
              <w:szCs w:val="21"/>
              <w:shd w:val="clear" w:color="auto" w:fill="FFFFFF"/>
            </w:rPr>
            <w:t xml:space="preserve"> Pharmacology</w:t>
          </w:r>
          <w:r>
            <w:rPr>
              <w:color w:val="333333"/>
              <w:sz w:val="21"/>
              <w:szCs w:val="21"/>
              <w:shd w:val="clear" w:color="auto" w:fill="FFFFFF"/>
            </w:rPr>
            <w:t>;</w:t>
          </w:r>
          <w:r w:rsidRPr="003F7ACE">
            <w:rPr>
              <w:color w:val="333333"/>
              <w:sz w:val="21"/>
              <w:szCs w:val="21"/>
              <w:shd w:val="clear" w:color="auto" w:fill="FFFFFF"/>
            </w:rPr>
            <w:t xml:space="preserve"> Molecular Docking</w:t>
          </w:r>
        </w:p>
      </w:docPartBody>
    </w:docPart>
    <w:docPart>
      <w:docPartPr>
        <w:name w:val="6235026965FB4A75BAB425EC87C4FF9B"/>
        <w:category>
          <w:name w:val="General"/>
          <w:gallery w:val="placeholder"/>
        </w:category>
        <w:types>
          <w:type w:val="bbPlcHdr"/>
        </w:types>
        <w:behaviors>
          <w:behavior w:val="content"/>
        </w:behaviors>
        <w:guid w:val="{10AFA161-0EDC-47FD-B20C-B22298CD3469}"/>
      </w:docPartPr>
      <w:docPartBody>
        <w:p w:rsidR="00934F5E" w:rsidRDefault="00000000">
          <w:pPr>
            <w:pStyle w:val="6235026965FB4A75BAB425EC87C4FF9B35"/>
          </w:pPr>
          <w:r>
            <w:rPr>
              <w:color w:val="808080"/>
            </w:rPr>
            <w:t>The Introduction section should include the background and aims of the research in a comprehensive manner.</w:t>
          </w:r>
        </w:p>
      </w:docPartBody>
    </w:docPart>
    <w:docPart>
      <w:docPartPr>
        <w:name w:val="AF36F08DE5C14B3BBAFEAFAE26825C8F"/>
        <w:category>
          <w:name w:val="General"/>
          <w:gallery w:val="placeholder"/>
        </w:category>
        <w:types>
          <w:type w:val="bbPlcHdr"/>
        </w:types>
        <w:behaviors>
          <w:behavior w:val="content"/>
        </w:behaviors>
        <w:guid w:val="{FDB4C25F-AC5F-4929-90F9-B7359170AC5C}"/>
      </w:docPartPr>
      <w:docPartBody>
        <w:p w:rsidR="00934F5E" w:rsidRDefault="00934F5E" w:rsidP="00934F5E">
          <w:pPr>
            <w:pStyle w:val="AF36F08DE5C14B3BBAFEAFAE26825C8F1"/>
          </w:pPr>
          <w:r>
            <w:rPr>
              <w:color w:val="A6A6A6"/>
              <w:sz w:val="21"/>
              <w:szCs w:val="21"/>
              <w:lang w:eastAsia="en-US"/>
            </w:rPr>
            <w:t xml:space="preserve">This section provides details of the methodology used along with information on any previous efforts with corresponding references. Any details for further modifications and </w:t>
          </w:r>
          <w:r>
            <w:rPr>
              <w:color w:val="808080"/>
            </w:rPr>
            <w:t>research</w:t>
          </w:r>
          <w:r>
            <w:rPr>
              <w:color w:val="A6A6A6"/>
              <w:sz w:val="21"/>
              <w:szCs w:val="21"/>
              <w:lang w:eastAsia="en-US"/>
            </w:rPr>
            <w:t xml:space="preserve"> should be included. Sufficient details should be provided to the reader about the original data source in order to enable the analysis, appropriateness and verification of the results reported in the study.</w:t>
          </w:r>
        </w:p>
      </w:docPartBody>
    </w:docPart>
    <w:docPart>
      <w:docPartPr>
        <w:name w:val="6A576D02B1884649B7A859755E1583CA"/>
        <w:category>
          <w:name w:val="General"/>
          <w:gallery w:val="placeholder"/>
        </w:category>
        <w:types>
          <w:type w:val="bbPlcHdr"/>
        </w:types>
        <w:behaviors>
          <w:behavior w:val="content"/>
        </w:behaviors>
        <w:guid w:val="{BDCCB033-AF70-4210-ABCB-A6D221C569AC}"/>
      </w:docPartPr>
      <w:docPartBody>
        <w:p w:rsidR="00934F5E" w:rsidRDefault="00934F5E" w:rsidP="00934F5E">
          <w:pPr>
            <w:pStyle w:val="6A576D02B1884649B7A859755E1583CA1"/>
          </w:pPr>
          <w:r>
            <w:rPr>
              <w:color w:val="A6A6A6"/>
              <w:sz w:val="21"/>
              <w:szCs w:val="21"/>
              <w:lang w:eastAsia="en-US"/>
            </w:rPr>
            <w:t xml:space="preserve">It is important for the Method Section should be sufficiently detailed in respect of the data presented, and the results produced from it. This section should include all the </w:t>
          </w:r>
          <w:r>
            <w:rPr>
              <w:color w:val="808080"/>
            </w:rPr>
            <w:t>information</w:t>
          </w:r>
          <w:r>
            <w:rPr>
              <w:color w:val="A6A6A6"/>
              <w:sz w:val="21"/>
              <w:szCs w:val="21"/>
              <w:lang w:eastAsia="en-US"/>
            </w:rPr>
            <w:t xml:space="preserve"> and protocol gathered for the study at the time when it was being written. If the study is funded or financially supported by an organization to conduct the research, then it should be mentioned in the Method Section. Methods must be result-oriented. The statement regarding the approval by an independent local, regional or national review committee (e.g. name of ethic committee and institutional review board) should be part of the Methods Section.</w:t>
          </w:r>
        </w:p>
      </w:docPartBody>
    </w:docPart>
    <w:docPart>
      <w:docPartPr>
        <w:name w:val="60C6284AFDE041CDA54F215AEB7340AD"/>
        <w:category>
          <w:name w:val="General"/>
          <w:gallery w:val="placeholder"/>
        </w:category>
        <w:types>
          <w:type w:val="bbPlcHdr"/>
        </w:types>
        <w:behaviors>
          <w:behavior w:val="content"/>
        </w:behaviors>
        <w:guid w:val="{F15BEFEB-EE2C-4E00-B6F3-866B60A3114F}"/>
      </w:docPartPr>
      <w:docPartBody>
        <w:p w:rsidR="00934F5E" w:rsidRDefault="00934F5E" w:rsidP="00934F5E">
          <w:pPr>
            <w:pStyle w:val="60C6284AFDE041CDA54F215AEB7340AD1"/>
          </w:pPr>
          <w:r>
            <w:rPr>
              <w:color w:val="A6A6A6"/>
              <w:sz w:val="21"/>
              <w:szCs w:val="21"/>
              <w:lang w:eastAsia="en-US"/>
            </w:rPr>
            <w:t>Repeated information should not be reported in the text of an article. A calculation section must include experimental data, facts and practical development from a theoretical perspective.</w:t>
          </w:r>
        </w:p>
      </w:docPartBody>
    </w:docPart>
    <w:docPart>
      <w:docPartPr>
        <w:name w:val="AFA1F6A560C44B56905B8A899E5F0863"/>
        <w:category>
          <w:name w:val="General"/>
          <w:gallery w:val="placeholder"/>
        </w:category>
        <w:types>
          <w:type w:val="bbPlcHdr"/>
        </w:types>
        <w:behaviors>
          <w:behavior w:val="content"/>
        </w:behaviors>
        <w:guid w:val="{956D69D1-4E4F-42E1-AF6E-F9EAF409CD5E}"/>
      </w:docPartPr>
      <w:docPartBody>
        <w:p w:rsidR="00934F5E" w:rsidRDefault="00934F5E" w:rsidP="00934F5E">
          <w:pPr>
            <w:pStyle w:val="AFA1F6A560C44B56905B8A899E5F08631"/>
          </w:pPr>
          <w:r>
            <w:rPr>
              <w:color w:val="A6A6A6"/>
              <w:sz w:val="21"/>
              <w:szCs w:val="21"/>
              <w:lang w:eastAsia="en-US"/>
            </w:rPr>
            <w:t>The important and main findings of the study should come first in the Results Section. The tables, figures and references should be given in sequence to emphasize the important information or observations related to the research. The repetition of data in tables and figures should be avoided. Results should be precise.</w:t>
          </w:r>
        </w:p>
      </w:docPartBody>
    </w:docPart>
    <w:docPart>
      <w:docPartPr>
        <w:name w:val="C4039AFDECBD4B6CB1079F3B47B73718"/>
        <w:category>
          <w:name w:val="General"/>
          <w:gallery w:val="placeholder"/>
        </w:category>
        <w:types>
          <w:type w:val="bbPlcHdr"/>
        </w:types>
        <w:behaviors>
          <w:behavior w:val="content"/>
        </w:behaviors>
        <w:guid w:val="{3A1F10C0-98AD-41A5-9003-0705E141E118}"/>
      </w:docPartPr>
      <w:docPartBody>
        <w:p w:rsidR="00934F5E" w:rsidRDefault="00934F5E" w:rsidP="00934F5E">
          <w:pPr>
            <w:pStyle w:val="C4039AFDECBD4B6CB1079F3B47B737181"/>
          </w:pPr>
          <w:r>
            <w:rPr>
              <w:color w:val="A6A6A6"/>
              <w:sz w:val="18"/>
              <w:szCs w:val="18"/>
            </w:rPr>
            <w:t xml:space="preserve">This is a figure. </w:t>
          </w:r>
          <w:r>
            <w:rPr>
              <w:color w:val="A6A6A6"/>
              <w:sz w:val="18"/>
              <w:szCs w:val="18"/>
              <w:lang w:eastAsia="en-US"/>
            </w:rPr>
            <w:t>Each figure should include only a single illustration which should be cropped to minimize the amount of space occupied by the illustration.</w:t>
          </w:r>
        </w:p>
      </w:docPartBody>
    </w:docPart>
    <w:docPart>
      <w:docPartPr>
        <w:name w:val="BD5101FE76414B2C89366B8CC9FB97FD"/>
        <w:category>
          <w:name w:val="General"/>
          <w:gallery w:val="placeholder"/>
        </w:category>
        <w:types>
          <w:type w:val="bbPlcHdr"/>
        </w:types>
        <w:behaviors>
          <w:behavior w:val="content"/>
        </w:behaviors>
        <w:guid w:val="{3864AD2B-9851-4BD5-AF9F-49EEE501BF2A}"/>
      </w:docPartPr>
      <w:docPartBody>
        <w:p w:rsidR="00934F5E" w:rsidRDefault="00934F5E" w:rsidP="00934F5E">
          <w:pPr>
            <w:pStyle w:val="BD5101FE76414B2C89366B8CC9FB97FD1"/>
          </w:pPr>
          <w:r>
            <w:rPr>
              <w:color w:val="A6A6A6"/>
              <w:sz w:val="18"/>
              <w:szCs w:val="18"/>
              <w:lang w:eastAsia="en-US"/>
            </w:rPr>
            <w:t>If a figure is in separate parts, all parts of the figure must be provided in a single composite illustration file.</w:t>
          </w:r>
        </w:p>
      </w:docPartBody>
    </w:docPart>
    <w:docPart>
      <w:docPartPr>
        <w:name w:val="16CC2C2F37CB4A7482616A45E5BCCBAE"/>
        <w:category>
          <w:name w:val="General"/>
          <w:gallery w:val="placeholder"/>
        </w:category>
        <w:types>
          <w:type w:val="bbPlcHdr"/>
        </w:types>
        <w:behaviors>
          <w:behavior w:val="content"/>
        </w:behaviors>
        <w:guid w:val="{7783E3A8-5C6B-4F9A-B6AC-EAED5F82D456}"/>
      </w:docPartPr>
      <w:docPartBody>
        <w:p w:rsidR="00934F5E" w:rsidRDefault="00934F5E" w:rsidP="00934F5E">
          <w:pPr>
            <w:pStyle w:val="16CC2C2F37CB4A7482616A45E5BCCBAE1"/>
          </w:pPr>
          <w:r>
            <w:rPr>
              <w:color w:val="A6A6A6"/>
              <w:sz w:val="18"/>
              <w:szCs w:val="18"/>
              <w:lang w:eastAsia="en-US"/>
            </w:rPr>
            <w:t>Each table should include a title/caption being explanatory in itself with respect to the details discussed in the table. The title should be in small case with the first letter in caps. A full stop should be placed at the end of the title.</w:t>
          </w:r>
        </w:p>
      </w:docPartBody>
    </w:docPart>
    <w:docPart>
      <w:docPartPr>
        <w:name w:val="BF014631AB5B42088C4D11C96A5D77A6"/>
        <w:category>
          <w:name w:val="General"/>
          <w:gallery w:val="placeholder"/>
        </w:category>
        <w:types>
          <w:type w:val="bbPlcHdr"/>
        </w:types>
        <w:behaviors>
          <w:behavior w:val="content"/>
        </w:behaviors>
        <w:guid w:val="{95DDB8AC-4F68-4483-9230-1531A862A1B5}"/>
      </w:docPartPr>
      <w:docPartBody>
        <w:p w:rsidR="00934F5E" w:rsidRDefault="00000000">
          <w:pPr>
            <w:pStyle w:val="BF014631AB5B42088C4D11C96A5D77A6"/>
          </w:pPr>
          <w:r>
            <w:rPr>
              <w:rStyle w:val="a3"/>
            </w:rPr>
            <w:t>Click here to enter text.</w:t>
          </w:r>
        </w:p>
      </w:docPartBody>
    </w:docPart>
    <w:docPart>
      <w:docPartPr>
        <w:name w:val="51886EBB20ED4C0093FDBC8F12BD7FC0"/>
        <w:category>
          <w:name w:val="General"/>
          <w:gallery w:val="placeholder"/>
        </w:category>
        <w:types>
          <w:type w:val="bbPlcHdr"/>
        </w:types>
        <w:behaviors>
          <w:behavior w:val="content"/>
        </w:behaviors>
        <w:guid w:val="{427D6EEA-1099-48FC-87C4-AD2A9EE1C47D}"/>
      </w:docPartPr>
      <w:docPartBody>
        <w:p w:rsidR="00934F5E" w:rsidRDefault="00934F5E" w:rsidP="00934F5E">
          <w:pPr>
            <w:pStyle w:val="51886EBB20ED4C0093FDBC8F12BD7FC01"/>
          </w:pPr>
          <w:r>
            <w:rPr>
              <w:vertAlign w:val="superscript"/>
            </w:rPr>
            <w:t xml:space="preserve">* </w:t>
          </w:r>
          <w:r>
            <w:rPr>
              <w:color w:val="A6A6A6"/>
              <w:sz w:val="16"/>
              <w:szCs w:val="16"/>
              <w:lang w:eastAsia="en-US"/>
            </w:rPr>
            <w:t>Symbols and nonstandard abbreviations should be explained in the end of the text.</w:t>
          </w:r>
        </w:p>
      </w:docPartBody>
    </w:docPart>
    <w:docPart>
      <w:docPartPr>
        <w:name w:val="8C2AC9F4C313497CA7809C071F145004"/>
        <w:category>
          <w:name w:val="General"/>
          <w:gallery w:val="placeholder"/>
        </w:category>
        <w:types>
          <w:type w:val="bbPlcHdr"/>
        </w:types>
        <w:behaviors>
          <w:behavior w:val="content"/>
        </w:behaviors>
        <w:guid w:val="{AA5F12BB-5D2E-4811-8080-3A2CE5CEDEE4}"/>
      </w:docPartPr>
      <w:docPartBody>
        <w:p w:rsidR="00934F5E" w:rsidRDefault="00934F5E" w:rsidP="00934F5E">
          <w:pPr>
            <w:pStyle w:val="8C2AC9F4C313497CA7809C071F1450041"/>
          </w:pPr>
          <w:r>
            <w:rPr>
              <w:color w:val="A6A6A6"/>
              <w:lang w:eastAsia="en-US"/>
            </w:rPr>
            <w:t>All references should be numbered sequentially [in square brackets] in the table and listed in the same numerical order in the reference section.</w:t>
          </w:r>
        </w:p>
      </w:docPartBody>
    </w:docPart>
    <w:docPart>
      <w:docPartPr>
        <w:name w:val="B0F946265262440994C45FC916D0270D"/>
        <w:category>
          <w:name w:val="General"/>
          <w:gallery w:val="placeholder"/>
        </w:category>
        <w:types>
          <w:type w:val="bbPlcHdr"/>
        </w:types>
        <w:behaviors>
          <w:behavior w:val="content"/>
        </w:behaviors>
        <w:guid w:val="{1F4CB89D-20AA-4B51-8BBA-2FD7DF6246A9}"/>
      </w:docPartPr>
      <w:docPartBody>
        <w:p w:rsidR="00934F5E" w:rsidRDefault="00934F5E" w:rsidP="00934F5E">
          <w:pPr>
            <w:pStyle w:val="B0F946265262440994C45FC916D0270D1"/>
          </w:pPr>
          <w:r>
            <w:rPr>
              <w:color w:val="A6A6A6"/>
              <w:lang w:eastAsia="en-US"/>
            </w:rPr>
            <w:t>Columns and rows of data should be made visibly distinct by ensuring that the borders of each cell are displayed as black lines. Table number in bold font </w:t>
          </w:r>
          <w:r>
            <w:rPr>
              <w:i/>
              <w:iCs/>
              <w:color w:val="A6A6A6"/>
              <w:lang w:eastAsia="en-US"/>
            </w:rPr>
            <w:t>i.e</w:t>
          </w:r>
          <w:r>
            <w:rPr>
              <w:color w:val="A6A6A6"/>
              <w:lang w:eastAsia="en-US"/>
            </w:rPr>
            <w:t>. Table </w:t>
          </w:r>
          <w:r>
            <w:rPr>
              <w:b/>
              <w:bCs/>
              <w:color w:val="A6A6A6"/>
              <w:lang w:eastAsia="en-US"/>
            </w:rPr>
            <w:t>1</w:t>
          </w:r>
          <w:r>
            <w:rPr>
              <w:color w:val="A6A6A6"/>
              <w:lang w:eastAsia="en-US"/>
            </w:rPr>
            <w:t>, should follow a title.</w:t>
          </w:r>
        </w:p>
      </w:docPartBody>
    </w:docPart>
    <w:docPart>
      <w:docPartPr>
        <w:name w:val="2FD84F6C63AC4730BBDF8285F73B340B"/>
        <w:category>
          <w:name w:val="General"/>
          <w:gallery w:val="placeholder"/>
        </w:category>
        <w:types>
          <w:type w:val="bbPlcHdr"/>
        </w:types>
        <w:behaviors>
          <w:behavior w:val="content"/>
        </w:behaviors>
        <w:guid w:val="{E0536A3E-DDE0-4406-9691-10FE68F8F678}"/>
      </w:docPartPr>
      <w:docPartBody>
        <w:p w:rsidR="00934F5E" w:rsidRDefault="00934F5E" w:rsidP="00934F5E">
          <w:pPr>
            <w:pStyle w:val="2FD84F6C63AC4730BBDF8285F73B340B1"/>
          </w:pPr>
          <w:r>
            <w:rPr>
              <w:color w:val="A6A6A6"/>
              <w:lang w:eastAsia="en-US"/>
            </w:rPr>
            <w:t>This should explore the significance of the results of the work, present a reproducible procedure and emphasis the importance of the article in the light of recent developments in the field. Extensive citations and discussion of published literature should be avoided.</w:t>
          </w:r>
        </w:p>
      </w:docPartBody>
    </w:docPart>
    <w:docPart>
      <w:docPartPr>
        <w:name w:val="1A90FA6B95C24229B8F4CF376414AA9F"/>
        <w:category>
          <w:name w:val="General"/>
          <w:gallery w:val="placeholder"/>
        </w:category>
        <w:types>
          <w:type w:val="bbPlcHdr"/>
        </w:types>
        <w:behaviors>
          <w:behavior w:val="content"/>
        </w:behaviors>
        <w:guid w:val="{9C8B382E-FA1B-41CD-97A7-7B8A99A4C963}"/>
      </w:docPartPr>
      <w:docPartBody>
        <w:p w:rsidR="00934F5E" w:rsidRDefault="00934F5E" w:rsidP="00934F5E">
          <w:pPr>
            <w:pStyle w:val="1A90FA6B95C24229B8F4CF376414AA9F1"/>
          </w:pPr>
          <w:r>
            <w:rPr>
              <w:color w:val="A6A6A6"/>
              <w:lang w:eastAsia="en-US"/>
            </w:rPr>
            <w:t>The Results and Discussion may be presented together under one heading of “Results and Discussion”. Alternatively, they may be presented under two separate sections (“Results” Section and “Discussion” Sections). Short sub-headings may be added in each section if required.</w:t>
          </w:r>
        </w:p>
      </w:docPartBody>
    </w:docPart>
    <w:docPart>
      <w:docPartPr>
        <w:name w:val="E146CA732C9F48A1ABA40656C1072508"/>
        <w:category>
          <w:name w:val="General"/>
          <w:gallery w:val="placeholder"/>
        </w:category>
        <w:types>
          <w:type w:val="bbPlcHdr"/>
        </w:types>
        <w:behaviors>
          <w:behavior w:val="content"/>
        </w:behaviors>
        <w:guid w:val="{EDF3751E-80E4-4D29-B938-D50C0FD67E07}"/>
      </w:docPartPr>
      <w:docPartBody>
        <w:p w:rsidR="00934F5E" w:rsidRDefault="00934F5E" w:rsidP="00934F5E">
          <w:pPr>
            <w:pStyle w:val="E146CA732C9F48A1ABA40656C10725081"/>
          </w:pPr>
          <w:r>
            <w:rPr>
              <w:color w:val="A6A6A6"/>
              <w:lang w:eastAsia="en-US"/>
            </w:rPr>
            <w:t>A small paragraph summarizing the contents of the article, presenting the final outcome of the research or proposing further study on the subject, may be given at the end of the article under the Conclusion section.</w:t>
          </w:r>
        </w:p>
      </w:docPartBody>
    </w:docPart>
    <w:docPart>
      <w:docPartPr>
        <w:name w:val="B8FC5E39AE9140B0B1CF6F350B31F3F0"/>
        <w:category>
          <w:name w:val="General"/>
          <w:gallery w:val="placeholder"/>
        </w:category>
        <w:types>
          <w:type w:val="bbPlcHdr"/>
        </w:types>
        <w:behaviors>
          <w:behavior w:val="content"/>
        </w:behaviors>
        <w:guid w:val="{EC3674B1-E88A-4EEC-8897-E8B8B9C11399}"/>
      </w:docPartPr>
      <w:docPartBody>
        <w:p w:rsidR="00934F5E" w:rsidRDefault="00934F5E" w:rsidP="00934F5E">
          <w:pPr>
            <w:pStyle w:val="B8FC5E39AE9140B0B1CF6F350B31F3F01"/>
          </w:pPr>
          <w:r>
            <w:rPr>
              <w:color w:val="A6A6A6"/>
              <w:lang w:eastAsia="en-US"/>
            </w:rPr>
            <w:t>If abbreviations are used in the text either they should be defined in the text where first used, or a list of abbreviations can be provided.</w:t>
          </w:r>
        </w:p>
      </w:docPartBody>
    </w:docPart>
    <w:docPart>
      <w:docPartPr>
        <w:name w:val="019157AFF52341DE87803E234BC4BA9B"/>
        <w:category>
          <w:name w:val="General"/>
          <w:gallery w:val="placeholder"/>
        </w:category>
        <w:types>
          <w:type w:val="bbPlcHdr"/>
        </w:types>
        <w:behaviors>
          <w:behavior w:val="content"/>
        </w:behaviors>
        <w:guid w:val="{EAB50F48-3D7A-4B55-BBCA-DA9B1C10FCF4}"/>
      </w:docPartPr>
      <w:docPartBody>
        <w:p w:rsidR="00934F5E" w:rsidRDefault="00934F5E" w:rsidP="00934F5E">
          <w:pPr>
            <w:pStyle w:val="019157AFF52341DE87803E234BC4BA9B1"/>
          </w:pPr>
          <w:r>
            <w:rPr>
              <w:color w:val="A6A6A6"/>
            </w:rPr>
            <w:t xml:space="preserve">Authors should clearly state the name of the approval </w:t>
          </w:r>
          <w:r>
            <w:rPr>
              <w:color w:val="A6A6A6"/>
              <w:lang w:eastAsia="en-US"/>
            </w:rPr>
            <w:t>committee</w:t>
          </w:r>
          <w:r>
            <w:rPr>
              <w:color w:val="A6A6A6"/>
            </w:rPr>
            <w:t>, highlighting that legal and ethical approvals were obtained prior to initiation of the research work carried out on animals, and that the experiments were performed in accordance with the relevant guidelines and regulations.</w:t>
          </w:r>
        </w:p>
      </w:docPartBody>
    </w:docPart>
    <w:docPart>
      <w:docPartPr>
        <w:name w:val="3A57A8652B9049379C1C03AE9180E4AD"/>
        <w:category>
          <w:name w:val="General"/>
          <w:gallery w:val="placeholder"/>
        </w:category>
        <w:types>
          <w:type w:val="bbPlcHdr"/>
        </w:types>
        <w:behaviors>
          <w:behavior w:val="content"/>
        </w:behaviors>
        <w:guid w:val="{8711A1F5-EDE0-4609-80A4-1484AC5907CA}"/>
      </w:docPartPr>
      <w:docPartBody>
        <w:p w:rsidR="00934F5E" w:rsidRDefault="00934F5E" w:rsidP="00934F5E">
          <w:pPr>
            <w:pStyle w:val="3A57A8652B9049379C1C03AE9180E4AD1"/>
          </w:pPr>
          <w:r>
            <w:rPr>
              <w:color w:val="A6A6A6"/>
              <w:lang w:eastAsia="en-US"/>
            </w:rPr>
            <w:t>The statement regarding the approval by an independent local, regional or national review committee (e.g. name of ethic committee and institutional review board) should be mentioned here.</w:t>
          </w:r>
        </w:p>
      </w:docPartBody>
    </w:docPart>
    <w:docPart>
      <w:docPartPr>
        <w:name w:val="743643C9A7FC48B382F5FC2A64531DDC"/>
        <w:category>
          <w:name w:val="General"/>
          <w:gallery w:val="placeholder"/>
        </w:category>
        <w:types>
          <w:type w:val="bbPlcHdr"/>
        </w:types>
        <w:behaviors>
          <w:behavior w:val="content"/>
        </w:behaviors>
        <w:guid w:val="{C2F849F8-9006-45F7-8C35-D1942CE50318}"/>
      </w:docPartPr>
      <w:docPartBody>
        <w:p w:rsidR="00934F5E" w:rsidRDefault="00934F5E" w:rsidP="00934F5E">
          <w:pPr>
            <w:pStyle w:val="743643C9A7FC48B382F5FC2A64531DDC1"/>
          </w:pPr>
          <w:r>
            <w:rPr>
              <w:color w:val="A6A6A6"/>
            </w:rPr>
            <w:t>All clinical investigations should be conducted according to the </w:t>
          </w:r>
          <w:hyperlink r:id="rId7" w:tgtFrame="xrefwindow" w:history="1">
            <w:r>
              <w:rPr>
                <w:rStyle w:val="a6"/>
                <w:b/>
                <w:bCs/>
                <w:color w:val="A6A6A6"/>
              </w:rPr>
              <w:t>Declaration of Helsinki</w:t>
            </w:r>
          </w:hyperlink>
          <w:r>
            <w:rPr>
              <w:color w:val="A6A6A6"/>
            </w:rPr>
            <w:t> principles.</w:t>
          </w:r>
        </w:p>
      </w:docPartBody>
    </w:docPart>
    <w:docPart>
      <w:docPartPr>
        <w:name w:val="031A8ECA33104064A4C8AFF997100B53"/>
        <w:category>
          <w:name w:val="General"/>
          <w:gallery w:val="placeholder"/>
        </w:category>
        <w:types>
          <w:type w:val="bbPlcHdr"/>
        </w:types>
        <w:behaviors>
          <w:behavior w:val="content"/>
        </w:behaviors>
        <w:guid w:val="{9CD3B0E2-4E3A-44DD-A6ED-4CF237FB6F70}"/>
      </w:docPartPr>
      <w:docPartBody>
        <w:p w:rsidR="00934F5E" w:rsidRDefault="00934F5E" w:rsidP="00934F5E">
          <w:pPr>
            <w:pStyle w:val="031A8ECA33104064A4C8AFF997100B531"/>
          </w:pPr>
          <w:r>
            <w:rPr>
              <w:color w:val="A6A6A6"/>
            </w:rPr>
            <w:t>For research involving animals, the authors should indicate whether the procedures followed were in accordance with the standards set forth in the eighth edition of “Guide for the Care and Use of Laboratory Animals” (</w:t>
          </w:r>
          <w:r>
            <w:rPr>
              <w:rFonts w:eastAsia="宋体"/>
              <w:bCs/>
              <w:color w:val="A6A6A6"/>
            </w:rPr>
            <w:t>grants.nih.gov/grants/olaw/guide-for-the-care-and-use-of-laboratory-animals_prepub.pdf</w:t>
          </w:r>
          <w:r>
            <w:rPr>
              <w:color w:val="A6A6A6"/>
            </w:rPr>
            <w:t> published by the National Academy of Sciences, The National Academies Press, Washington, D.C.).</w:t>
          </w:r>
        </w:p>
      </w:docPartBody>
    </w:docPart>
    <w:docPart>
      <w:docPartPr>
        <w:name w:val="3638FC0F78564ED49A69C304AE9AB4D9"/>
        <w:category>
          <w:name w:val="General"/>
          <w:gallery w:val="placeholder"/>
        </w:category>
        <w:types>
          <w:type w:val="bbPlcHdr"/>
        </w:types>
        <w:behaviors>
          <w:behavior w:val="content"/>
        </w:behaviors>
        <w:guid w:val="{0A314FDC-9286-4873-9803-305685EB08A0}"/>
      </w:docPartPr>
      <w:docPartBody>
        <w:p w:rsidR="00934F5E" w:rsidRDefault="00934F5E" w:rsidP="00934F5E">
          <w:pPr>
            <w:pStyle w:val="3638FC0F78564ED49A69C304AE9AB4D91"/>
          </w:pPr>
          <w:r>
            <w:rPr>
              <w:color w:val="A6A6A6"/>
            </w:rPr>
            <w:t xml:space="preserve">Research work on animals should be carried out in accordance with the NC3Rs ARRIVE Guidelines. For </w:t>
          </w:r>
          <w:r>
            <w:rPr>
              <w:i/>
              <w:iCs/>
              <w:color w:val="A6A6A6"/>
            </w:rPr>
            <w:t xml:space="preserve">In Vivo </w:t>
          </w:r>
          <w:r>
            <w:rPr>
              <w:color w:val="A6A6A6"/>
            </w:rPr>
            <w:t xml:space="preserve">Experiments, please visit </w:t>
          </w:r>
          <w:r>
            <w:rPr>
              <w:bCs/>
              <w:color w:val="A6A6A6"/>
            </w:rPr>
            <w:t>https://www.nc3rs.org.uk/ arrive-guidelines</w:t>
          </w:r>
        </w:p>
      </w:docPartBody>
    </w:docPart>
    <w:docPart>
      <w:docPartPr>
        <w:name w:val="0DB3798A11A047F8912D3A12421C0F64"/>
        <w:category>
          <w:name w:val="General"/>
          <w:gallery w:val="placeholder"/>
        </w:category>
        <w:types>
          <w:type w:val="bbPlcHdr"/>
        </w:types>
        <w:behaviors>
          <w:behavior w:val="content"/>
        </w:behaviors>
        <w:guid w:val="{D610E577-F617-4C7D-880E-36C9AAFF347F}"/>
      </w:docPartPr>
      <w:docPartBody>
        <w:p w:rsidR="00934F5E" w:rsidRDefault="00934F5E" w:rsidP="00934F5E">
          <w:pPr>
            <w:pStyle w:val="0DB3798A11A047F8912D3A12421C0F641"/>
          </w:pPr>
          <w:r>
            <w:rPr>
              <w:color w:val="A6A6A6"/>
            </w:rPr>
            <w:t>All experimental research on plants (either cultivated or wild), should comply with international guidelines. The manuscript should include a declaration of compliance of field studies with relevant guidelines and/or relevant permissions or licenses obtained by the </w:t>
          </w:r>
          <w:hyperlink r:id="rId8" w:tgtFrame="xrefwindow" w:history="1">
            <w:r>
              <w:rPr>
                <w:rStyle w:val="a6"/>
                <w:rFonts w:eastAsia="宋体"/>
                <w:bCs/>
                <w:color w:val="A6A6A6"/>
              </w:rPr>
              <w:t>IUCN Policy Statement on Research Involving Species at Risk of Extinction</w:t>
            </w:r>
          </w:hyperlink>
          <w:r>
            <w:rPr>
              <w:color w:val="A6A6A6"/>
            </w:rPr>
            <w:t> and the </w:t>
          </w:r>
          <w:hyperlink r:id="rId9" w:tgtFrame="xrefwindow" w:history="1">
            <w:r>
              <w:rPr>
                <w:rStyle w:val="a6"/>
                <w:rFonts w:eastAsia="宋体"/>
                <w:bCs/>
                <w:color w:val="A6A6A6"/>
              </w:rPr>
              <w:t>Convention on the Trade in Endangered Species of Wild Fauna and Flora</w:t>
            </w:r>
          </w:hyperlink>
          <w:r>
            <w:rPr>
              <w:color w:val="A6A6A6"/>
            </w:rPr>
            <w:t>.</w:t>
          </w:r>
        </w:p>
      </w:docPartBody>
    </w:docPart>
    <w:docPart>
      <w:docPartPr>
        <w:name w:val="948ED58EF2A24568B3AE39C7EECE39F3"/>
        <w:category>
          <w:name w:val="General"/>
          <w:gallery w:val="placeholder"/>
        </w:category>
        <w:types>
          <w:type w:val="bbPlcHdr"/>
        </w:types>
        <w:behaviors>
          <w:behavior w:val="content"/>
        </w:behaviors>
        <w:guid w:val="{126B2F54-3B1A-46B3-AFD8-29941CCB85FE}"/>
      </w:docPartPr>
      <w:docPartBody>
        <w:p w:rsidR="00934F5E" w:rsidRDefault="00934F5E" w:rsidP="00934F5E">
          <w:pPr>
            <w:pStyle w:val="948ED58EF2A24568B3AE39C7EECE39F31"/>
          </w:pPr>
          <w:r>
            <w:rPr>
              <w:color w:val="A6A6A6"/>
            </w:rPr>
            <w:t>If the manuscript has an individuals’ data, such as personal detail, audio-video material </w:t>
          </w:r>
          <w:r>
            <w:rPr>
              <w:i/>
              <w:iCs/>
              <w:color w:val="A6A6A6"/>
            </w:rPr>
            <w:t>etc.</w:t>
          </w:r>
          <w:r>
            <w:rPr>
              <w:color w:val="A6A6A6"/>
            </w:rPr>
            <w:t>, consent should be obtained from that individual. In case of children, consent should be obtained from the parent or the legal guardian.</w:t>
          </w:r>
        </w:p>
      </w:docPartBody>
    </w:docPart>
    <w:docPart>
      <w:docPartPr>
        <w:name w:val="A991C79E3A1744269140C088DE114A09"/>
        <w:category>
          <w:name w:val="General"/>
          <w:gallery w:val="placeholder"/>
        </w:category>
        <w:types>
          <w:type w:val="bbPlcHdr"/>
        </w:types>
        <w:behaviors>
          <w:behavior w:val="content"/>
        </w:behaviors>
        <w:guid w:val="{20BD44D2-B658-4CF2-966D-7E98CC92A32C}"/>
      </w:docPartPr>
      <w:docPartBody>
        <w:p w:rsidR="00934F5E" w:rsidRDefault="00934F5E" w:rsidP="00934F5E">
          <w:pPr>
            <w:pStyle w:val="A991C79E3A1744269140C088DE114A091"/>
          </w:pPr>
          <w:r>
            <w:rPr>
              <w:color w:val="A6A6A6"/>
            </w:rPr>
            <w:t>A specific declaration of such approval and consent-to-disclose form must be made in the copyright letter and in a stand-alone paragraph at the end of the article especially in the case of human studies where inclusion of a statement regarding obtaining the written informed consent from each subject or subject's guardian is a must. The original should be retained by the guarantor or corresponding author. Editors may request to provide the original forms by fax or email.</w:t>
          </w:r>
        </w:p>
      </w:docPartBody>
    </w:docPart>
    <w:docPart>
      <w:docPartPr>
        <w:name w:val="361E3E4BC08F433697E76F61121E56E3"/>
        <w:category>
          <w:name w:val="General"/>
          <w:gallery w:val="placeholder"/>
        </w:category>
        <w:types>
          <w:type w:val="bbPlcHdr"/>
        </w:types>
        <w:behaviors>
          <w:behavior w:val="content"/>
        </w:behaviors>
        <w:guid w:val="{7BBE61F5-3568-4B9B-9EFC-8D9837E712DE}"/>
      </w:docPartPr>
      <w:docPartBody>
        <w:p w:rsidR="00934F5E" w:rsidRDefault="00934F5E" w:rsidP="00934F5E">
          <w:pPr>
            <w:pStyle w:val="361E3E4BC08F433697E76F61121E56E31"/>
          </w:pPr>
          <w:r>
            <w:rPr>
              <w:color w:val="A6A6A6"/>
            </w:rPr>
            <w:t>The source of data and materials should be mentioned in the manuscript, in support of the findings. If the data source is not revealed, the authors need to clearly state the reasons. Authors who do not wish to share their data should clearly state that the data will not be shared, and give the reasons.</w:t>
          </w:r>
        </w:p>
      </w:docPartBody>
    </w:docPart>
    <w:docPart>
      <w:docPartPr>
        <w:name w:val="5F7A35DCB58F4C7B8302E69ABC485900"/>
        <w:category>
          <w:name w:val="General"/>
          <w:gallery w:val="placeholder"/>
        </w:category>
        <w:types>
          <w:type w:val="bbPlcHdr"/>
        </w:types>
        <w:behaviors>
          <w:behavior w:val="content"/>
        </w:behaviors>
        <w:guid w:val="{AEE18ACA-4199-4487-88C0-9E9CC40CAA58}"/>
      </w:docPartPr>
      <w:docPartBody>
        <w:p w:rsidR="00934F5E" w:rsidRDefault="00934F5E" w:rsidP="00934F5E">
          <w:pPr>
            <w:pStyle w:val="5F7A35DCB58F4C7B8302E69ABC4859001"/>
          </w:pPr>
          <w:r>
            <w:rPr>
              <w:color w:val="A6A6A6"/>
            </w:rPr>
            <w:t>The statement relating to the data should be presented in the following format under a separate ‘Availability of Data and Materials’ section in the manuscript:</w:t>
          </w:r>
        </w:p>
      </w:docPartBody>
    </w:docPart>
    <w:docPart>
      <w:docPartPr>
        <w:name w:val="48DEB1F9289B433CB0F6452D7E8E064F"/>
        <w:category>
          <w:name w:val="General"/>
          <w:gallery w:val="placeholder"/>
        </w:category>
        <w:types>
          <w:type w:val="bbPlcHdr"/>
        </w:types>
        <w:behaviors>
          <w:behavior w:val="content"/>
        </w:behaviors>
        <w:guid w:val="{0EC9E949-F4BC-4C91-86C4-E7CB5A996983}"/>
      </w:docPartPr>
      <w:docPartBody>
        <w:p w:rsidR="00934F5E" w:rsidRDefault="00934F5E" w:rsidP="00934F5E">
          <w:pPr>
            <w:pStyle w:val="48DEB1F9289B433CB0F6452D7E8E064F1"/>
          </w:pPr>
          <w:r>
            <w:rPr>
              <w:color w:val="A6A6A6"/>
            </w:rPr>
            <w:t>"The data supporting the findings of the article is available in the [repository name] at [URL], reference number [reference number]”.</w:t>
          </w:r>
        </w:p>
      </w:docPartBody>
    </w:docPart>
    <w:docPart>
      <w:docPartPr>
        <w:name w:val="BFC228E49542478C985A2C3611A646C3"/>
        <w:category>
          <w:name w:val="General"/>
          <w:gallery w:val="placeholder"/>
        </w:category>
        <w:types>
          <w:type w:val="bbPlcHdr"/>
        </w:types>
        <w:behaviors>
          <w:behavior w:val="content"/>
        </w:behaviors>
        <w:guid w:val="{989042E4-8784-4586-A1CB-FD8378B3AC30}"/>
      </w:docPartPr>
      <w:docPartBody>
        <w:p w:rsidR="00934F5E" w:rsidRDefault="00934F5E" w:rsidP="00934F5E">
          <w:pPr>
            <w:pStyle w:val="BFC228E49542478C985A2C3611A646C31"/>
          </w:pPr>
          <w:r>
            <w:rPr>
              <w:color w:val="A6A6A6"/>
              <w:lang w:eastAsia="en-US"/>
            </w:rPr>
            <w:t xml:space="preserve">The authors need to declare the funding sources of their manuscripts clearly by providing the name of the funding agency or financial support along with allotted grant/award number in round brackets (if applied), for instance, “This work was </w:t>
          </w:r>
          <w:r>
            <w:rPr>
              <w:color w:val="A6A6A6"/>
            </w:rPr>
            <w:t>financially</w:t>
          </w:r>
          <w:r>
            <w:rPr>
              <w:color w:val="A6A6A6"/>
              <w:lang w:eastAsia="en-US"/>
            </w:rPr>
            <w:t xml:space="preserve"> supported by [Name of the funding agency] (Grant number XXX).</w:t>
          </w:r>
        </w:p>
      </w:docPartBody>
    </w:docPart>
    <w:docPart>
      <w:docPartPr>
        <w:name w:val="9DB3F3D0D58B4DEAA83E57759FF0D70C"/>
        <w:category>
          <w:name w:val="General"/>
          <w:gallery w:val="placeholder"/>
        </w:category>
        <w:types>
          <w:type w:val="bbPlcHdr"/>
        </w:types>
        <w:behaviors>
          <w:behavior w:val="content"/>
        </w:behaviors>
        <w:guid w:val="{61A0B1DA-3FF2-486C-81F7-0ECF588206F8}"/>
      </w:docPartPr>
      <w:docPartBody>
        <w:p w:rsidR="00934F5E" w:rsidRDefault="00934F5E" w:rsidP="00934F5E">
          <w:pPr>
            <w:pStyle w:val="9DB3F3D0D58B4DEAA83E57759FF0D70C1"/>
          </w:pPr>
          <w:r>
            <w:rPr>
              <w:color w:val="A6A6A6"/>
              <w:lang w:eastAsia="en-US"/>
            </w:rPr>
            <w:t>Similarly, if a paper does not have any specific funding source, and is part of the employment of the authors, then the name of the employer will be required. Authors will have to clearly state that the funder was involved in writing, editing, approval, or decision to publish the article.</w:t>
          </w:r>
        </w:p>
      </w:docPartBody>
    </w:docPart>
    <w:docPart>
      <w:docPartPr>
        <w:name w:val="7DA2DF8731294BDC8CFDFA00DAD96401"/>
        <w:category>
          <w:name w:val="General"/>
          <w:gallery w:val="placeholder"/>
        </w:category>
        <w:types>
          <w:type w:val="bbPlcHdr"/>
        </w:types>
        <w:behaviors>
          <w:behavior w:val="content"/>
        </w:behaviors>
        <w:guid w:val="{0A278CB6-70FF-4129-92DB-1EB7B52F8F0F}"/>
      </w:docPartPr>
      <w:docPartBody>
        <w:p w:rsidR="00934F5E" w:rsidRDefault="00934F5E" w:rsidP="00934F5E">
          <w:pPr>
            <w:pStyle w:val="7DA2DF8731294BDC8CFDFA00DAD964011"/>
          </w:pPr>
          <w:r>
            <w:rPr>
              <w:color w:val="A6A6A6"/>
            </w:rPr>
            <w:t>Financial contributions and any potential conflict of interest must be clearly acknowledged under the heading ‘Conflict of Interest’. Authors must list the source(s) of funding for the study. This should be done for each author.</w:t>
          </w:r>
        </w:p>
      </w:docPartBody>
    </w:docPart>
    <w:docPart>
      <w:docPartPr>
        <w:name w:val="B8EE2281FD9042E9BE2B0CEAF00FEB77"/>
        <w:category>
          <w:name w:val="General"/>
          <w:gallery w:val="placeholder"/>
        </w:category>
        <w:types>
          <w:type w:val="bbPlcHdr"/>
        </w:types>
        <w:behaviors>
          <w:behavior w:val="content"/>
        </w:behaviors>
        <w:guid w:val="{5A3541A7-8E87-4ED6-AF99-46CA9E6FCF54}"/>
      </w:docPartPr>
      <w:docPartBody>
        <w:p w:rsidR="00934F5E" w:rsidRDefault="00934F5E" w:rsidP="00934F5E">
          <w:pPr>
            <w:pStyle w:val="B8EE2281FD9042E9BE2B0CEAF00FEB771"/>
          </w:pPr>
          <w:r>
            <w:rPr>
              <w:color w:val="A6A6A6"/>
            </w:rPr>
            <w:t>All individuals listed as authors must have contributed substantially to the design, performance, analysis, or reporting of the work and are required to indicate their specific contribution. Anyone (individual/company/ institution) who has substantially contributed to the study for important intellectual content, or who was involved in the article’s drafting the manuscript or revising must also be acknowledged.</w:t>
          </w:r>
        </w:p>
      </w:docPartBody>
    </w:docPart>
    <w:docPart>
      <w:docPartPr>
        <w:name w:val="A6B7195F7D0447F2B88FC56AA3D14896"/>
        <w:category>
          <w:name w:val="常规"/>
          <w:gallery w:val="placeholder"/>
        </w:category>
        <w:types>
          <w:type w:val="bbPlcHdr"/>
        </w:types>
        <w:behaviors>
          <w:behavior w:val="content"/>
        </w:behaviors>
        <w:guid w:val="{A240B013-4DC3-4094-8ACF-14C3D5CF9573}"/>
      </w:docPartPr>
      <w:docPartBody>
        <w:p w:rsidR="00934F5E" w:rsidRDefault="00934F5E" w:rsidP="00934F5E">
          <w:pPr>
            <w:pStyle w:val="A6B7195F7D0447F2B88FC56AA3D148962"/>
          </w:pPr>
          <w:r>
            <w:rPr>
              <w:color w:val="808080"/>
              <w:sz w:val="16"/>
            </w:rPr>
            <w:t>Department of xxxy, Faculty of xxx, xxx University, P.O. Box: 0000-000, City, Country; Tel/Fax: ++0-000-000-0000, +0-000-000-0000</w:t>
          </w:r>
        </w:p>
      </w:docPartBody>
    </w:docPart>
    <w:docPart>
      <w:docPartPr>
        <w:name w:val="7CBDF597965646889DBBF48FC5D615BB"/>
        <w:category>
          <w:name w:val="常规"/>
          <w:gallery w:val="placeholder"/>
        </w:category>
        <w:types>
          <w:type w:val="bbPlcHdr"/>
        </w:types>
        <w:behaviors>
          <w:behavior w:val="content"/>
        </w:behaviors>
        <w:guid w:val="{8728D34A-B097-4B44-86B3-A39AA7EA3494}"/>
      </w:docPartPr>
      <w:docPartBody>
        <w:p w:rsidR="00934F5E" w:rsidRDefault="00000000">
          <w:pPr>
            <w:pStyle w:val="7CBDF597965646889DBBF48FC5D615BB"/>
          </w:pPr>
          <w:r>
            <w:rPr>
              <w:color w:val="A6A6A6"/>
              <w:szCs w:val="21"/>
              <w:lang w:eastAsia="en-US"/>
            </w:rPr>
            <w:t xml:space="preserve">This section provides details of the methodology used along with information on any previous efforts with corresponding references. Any details for further modifications and </w:t>
          </w:r>
          <w:r>
            <w:rPr>
              <w:color w:val="808080"/>
            </w:rPr>
            <w:t>research</w:t>
          </w:r>
          <w:r>
            <w:rPr>
              <w:color w:val="A6A6A6"/>
              <w:szCs w:val="21"/>
              <w:lang w:eastAsia="en-US"/>
            </w:rPr>
            <w:t xml:space="preserve"> should be included. Sufficient details should be provided to the reader about the original data source in order to enable the analysis, appropriateness and verification of the results reported in the study.</w:t>
          </w:r>
        </w:p>
      </w:docPartBody>
    </w:docPart>
    <w:docPart>
      <w:docPartPr>
        <w:name w:val="DF0FA645D0FF4EC0AC7D078B3DC0D0EC"/>
        <w:category>
          <w:name w:val="常规"/>
          <w:gallery w:val="placeholder"/>
        </w:category>
        <w:types>
          <w:type w:val="bbPlcHdr"/>
        </w:types>
        <w:behaviors>
          <w:behavior w:val="content"/>
        </w:behaviors>
        <w:guid w:val="{D2B0939A-4A28-4AAC-B7E2-596B3507F382}"/>
      </w:docPartPr>
      <w:docPartBody>
        <w:p w:rsidR="00934F5E" w:rsidRDefault="00000000">
          <w:pPr>
            <w:pStyle w:val="DF0FA645D0FF4EC0AC7D078B3DC0D0EC"/>
          </w:pPr>
          <w:r>
            <w:rPr>
              <w:color w:val="A6A6A6"/>
              <w:szCs w:val="21"/>
              <w:lang w:eastAsia="en-US"/>
            </w:rPr>
            <w:t xml:space="preserve">This section provides details of the methodology used along with information on any previous efforts with corresponding references. Any details for further modifications and </w:t>
          </w:r>
          <w:r>
            <w:rPr>
              <w:color w:val="808080"/>
            </w:rPr>
            <w:t>research</w:t>
          </w:r>
          <w:r>
            <w:rPr>
              <w:color w:val="A6A6A6"/>
              <w:szCs w:val="21"/>
              <w:lang w:eastAsia="en-US"/>
            </w:rPr>
            <w:t xml:space="preserve"> should be included. Sufficient details should be provided to the reader about the original data source in order to enable the analysis, appropriateness and verification of the results reported in the study.</w:t>
          </w:r>
        </w:p>
      </w:docPartBody>
    </w:docPart>
    <w:docPart>
      <w:docPartPr>
        <w:name w:val="{74e50736-7328-41e5-8c5c-e1e9c26c8e35}"/>
        <w:category>
          <w:name w:val="General"/>
          <w:gallery w:val="placeholder"/>
        </w:category>
        <w:types>
          <w:type w:val="bbPlcHdr"/>
        </w:types>
        <w:behaviors>
          <w:behavior w:val="content"/>
        </w:behaviors>
        <w:guid w:val="{74E50736-7328-41E5-8C5C-E1E9C26C8E35}"/>
      </w:docPartPr>
      <w:docPartBody>
        <w:p w:rsidR="00934F5E" w:rsidRDefault="00000000">
          <w:pPr>
            <w:pStyle w:val="16CC2C2F37CB4A7482616A45E5BCCBAE17"/>
          </w:pPr>
          <w:r>
            <w:rPr>
              <w:color w:val="A6A6A6"/>
              <w:sz w:val="18"/>
              <w:szCs w:val="18"/>
              <w:lang w:eastAsia="en-US"/>
            </w:rPr>
            <w:t>Each table should include a title/caption being explanatory in itself with respect to the details discussed in the table. The title should be in small case with the first letter in caps. A full stop should be placed at the end of the title.</w:t>
          </w:r>
        </w:p>
      </w:docPartBody>
    </w:docPart>
    <w:docPart>
      <w:docPartPr>
        <w:name w:val="3154705F190344CF9BC37496B64F09FE"/>
        <w:category>
          <w:name w:val="常规"/>
          <w:gallery w:val="placeholder"/>
        </w:category>
        <w:types>
          <w:type w:val="bbPlcHdr"/>
        </w:types>
        <w:behaviors>
          <w:behavior w:val="content"/>
        </w:behaviors>
        <w:guid w:val="{B6A43350-FAC1-4CD5-94AC-B8C5B7E086E0}"/>
      </w:docPartPr>
      <w:docPartBody>
        <w:p w:rsidR="00000000" w:rsidRDefault="00934F5E" w:rsidP="00934F5E">
          <w:pPr>
            <w:pStyle w:val="3154705F190344CF9BC37496B64F09FE1"/>
          </w:pPr>
          <w:r>
            <w:rPr>
              <w:color w:val="A6A6A6"/>
            </w:rPr>
            <w:t>The references should be relevant to the study and should refer to the original research sources. Self-citation and self-interest should be avoided by the authors, editors and peer-reviewers.</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0C64" w:rsidRDefault="005A0C64">
      <w:pPr>
        <w:spacing w:line="240" w:lineRule="auto"/>
      </w:pPr>
      <w:r>
        <w:separator/>
      </w:r>
    </w:p>
  </w:endnote>
  <w:endnote w:type="continuationSeparator" w:id="0">
    <w:p w:rsidR="005A0C64" w:rsidRDefault="005A0C64">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ohit Devanagari">
    <w:altName w:val="MMa VariableD S"/>
    <w:charset w:val="01"/>
    <w:family w:val="auto"/>
    <w:pitch w:val="default"/>
  </w:font>
  <w:font w:name="Meta Bold LF">
    <w:altName w:val="微软雅黑"/>
    <w:charset w:val="86"/>
    <w:family w:val="roman"/>
    <w:pitch w:val="default"/>
    <w:sig w:usb0="00000000" w:usb1="00000000" w:usb2="00000010" w:usb3="00000000" w:csb0="00040001" w:csb1="00000000"/>
  </w:font>
  <w:font w:name="Relay">
    <w:altName w:val="微软雅黑"/>
    <w:charset w:val="86"/>
    <w:family w:val="swiss"/>
    <w:pitch w:val="default"/>
    <w:sig w:usb0="00000000" w:usb1="00000000" w:usb2="00000010"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eta Normal LF">
    <w:altName w:val="宋体"/>
    <w:charset w:val="86"/>
    <w:family w:val="roman"/>
    <w:pitch w:val="default"/>
    <w:sig w:usb0="00000000" w:usb1="00000000" w:usb2="00000010" w:usb3="00000000" w:csb0="00040000" w:csb1="00000000"/>
  </w:font>
  <w:font w:name="DejaVu Sans">
    <w:altName w:val="Times New Roman"/>
    <w:charset w:val="00"/>
    <w:family w:val="swiss"/>
    <w:pitch w:val="default"/>
  </w:font>
  <w:font w:name="PMingLiU">
    <w:altName w:val="新細明體"/>
    <w:panose1 w:val="02010601000101010101"/>
    <w:charset w:val="88"/>
    <w:family w:val="roman"/>
    <w:pitch w:val="variable"/>
    <w:sig w:usb0="A00002FF" w:usb1="28CFFCFA" w:usb2="00000016" w:usb3="00000000" w:csb0="00100001" w:csb1="00000000"/>
  </w:font>
  <w:font w:name="Helv">
    <w:panose1 w:val="020B0604020202030204"/>
    <w:charset w:val="00"/>
    <w:family w:val="swiss"/>
    <w:pitch w:val="default"/>
    <w:sig w:usb0="00000000"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等线">
    <w:altName w:val="DengXian"/>
    <w:panose1 w:val="02010600030101010101"/>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0C64" w:rsidRDefault="005A0C64">
      <w:pPr>
        <w:spacing w:after="0"/>
      </w:pPr>
      <w:r>
        <w:separator/>
      </w:r>
    </w:p>
  </w:footnote>
  <w:footnote w:type="continuationSeparator" w:id="0">
    <w:p w:rsidR="005A0C64" w:rsidRDefault="005A0C64">
      <w:pPr>
        <w:spacing w:after="0"/>
      </w:pPr>
      <w:r>
        <w:continuationSeparator/>
      </w:r>
    </w:p>
  </w:footnote>
</w:footnote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E7534"/>
    <w:multiLevelType w:val="multilevel"/>
    <w:tmpl w:val="59CE75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52339735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B9A"/>
    <w:rsid w:val="00091B9A"/>
    <w:rsid w:val="001370E0"/>
    <w:rsid w:val="002A0EA2"/>
    <w:rsid w:val="005A0C64"/>
    <w:rsid w:val="00775DEF"/>
    <w:rsid w:val="008106CE"/>
    <w:rsid w:val="00934F5E"/>
    <w:rsid w:val="00AF4D8E"/>
    <w:rsid w:val="00B255DC"/>
    <w:rsid w:val="00BC1664"/>
    <w:rsid w:val="00E24DA3"/>
    <w:rsid w:val="00F66757"/>
    <w:rsid w:val="00F96C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934F5E"/>
    <w:rPr>
      <w:color w:val="808080"/>
    </w:rPr>
  </w:style>
  <w:style w:type="paragraph" w:customStyle="1" w:styleId="C91128C690D44B26A7C1E7E508655BC7">
    <w:name w:val="C91128C690D44B26A7C1E7E508655BC7"/>
    <w:qFormat/>
    <w:pPr>
      <w:widowControl w:val="0"/>
      <w:jc w:val="both"/>
    </w:pPr>
    <w:rPr>
      <w:kern w:val="2"/>
      <w:sz w:val="21"/>
      <w:szCs w:val="22"/>
      <w14:ligatures w14:val="standardContextual"/>
    </w:rPr>
  </w:style>
  <w:style w:type="paragraph" w:customStyle="1" w:styleId="9588815A3D8C4FF885B276E67F1247F1">
    <w:name w:val="9588815A3D8C4FF885B276E67F1247F1"/>
    <w:qFormat/>
    <w:pPr>
      <w:widowControl w:val="0"/>
      <w:jc w:val="both"/>
    </w:pPr>
    <w:rPr>
      <w:kern w:val="2"/>
      <w:sz w:val="21"/>
      <w:szCs w:val="22"/>
      <w14:ligatures w14:val="standardContextual"/>
    </w:rPr>
  </w:style>
  <w:style w:type="paragraph" w:customStyle="1" w:styleId="FA35369CB8C142698025962514C9BBD1">
    <w:name w:val="FA35369CB8C142698025962514C9BBD1"/>
    <w:qFormat/>
    <w:pPr>
      <w:widowControl w:val="0"/>
      <w:jc w:val="both"/>
    </w:pPr>
    <w:rPr>
      <w:kern w:val="2"/>
      <w:sz w:val="21"/>
      <w:szCs w:val="22"/>
      <w14:ligatures w14:val="standardContextual"/>
    </w:rPr>
  </w:style>
  <w:style w:type="paragraph" w:customStyle="1" w:styleId="A36EBC47DA9546A2854D40DB9D465578">
    <w:name w:val="A36EBC47DA9546A2854D40DB9D465578"/>
    <w:qFormat/>
    <w:pPr>
      <w:widowControl w:val="0"/>
      <w:jc w:val="both"/>
    </w:pPr>
    <w:rPr>
      <w:kern w:val="2"/>
      <w:sz w:val="21"/>
      <w:szCs w:val="22"/>
      <w14:ligatures w14:val="standardContextual"/>
    </w:rPr>
  </w:style>
  <w:style w:type="paragraph" w:customStyle="1" w:styleId="A6B7195F7D0447F2B88FC56AA3D14896">
    <w:name w:val="A6B7195F7D0447F2B88FC56AA3D14896"/>
    <w:pPr>
      <w:widowControl w:val="0"/>
      <w:jc w:val="both"/>
    </w:pPr>
    <w:rPr>
      <w:kern w:val="2"/>
      <w:sz w:val="21"/>
      <w:szCs w:val="22"/>
      <w14:ligatures w14:val="standardContextual"/>
    </w:rPr>
  </w:style>
  <w:style w:type="paragraph" w:customStyle="1" w:styleId="7CBDF597965646889DBBF48FC5D615BB">
    <w:name w:val="7CBDF597965646889DBBF48FC5D615BB"/>
    <w:pPr>
      <w:widowControl w:val="0"/>
      <w:jc w:val="both"/>
    </w:pPr>
    <w:rPr>
      <w:kern w:val="2"/>
      <w:sz w:val="21"/>
      <w:szCs w:val="22"/>
      <w14:ligatures w14:val="standardContextual"/>
    </w:rPr>
  </w:style>
  <w:style w:type="paragraph" w:customStyle="1" w:styleId="A5D03E7A68C54DCDB1D2DD351747C851">
    <w:name w:val="A5D03E7A68C54DCDB1D2DD351747C851"/>
    <w:pPr>
      <w:widowControl w:val="0"/>
      <w:jc w:val="both"/>
    </w:pPr>
    <w:rPr>
      <w:kern w:val="2"/>
      <w:sz w:val="21"/>
      <w:szCs w:val="22"/>
      <w14:ligatures w14:val="standardContextual"/>
    </w:rPr>
  </w:style>
  <w:style w:type="paragraph" w:customStyle="1" w:styleId="DF0FA645D0FF4EC0AC7D078B3DC0D0EC">
    <w:name w:val="DF0FA645D0FF4EC0AC7D078B3DC0D0EC"/>
    <w:pPr>
      <w:widowControl w:val="0"/>
      <w:jc w:val="both"/>
    </w:pPr>
    <w:rPr>
      <w:kern w:val="2"/>
      <w:sz w:val="21"/>
      <w:szCs w:val="22"/>
      <w14:ligatures w14:val="standardContextual"/>
    </w:rPr>
  </w:style>
  <w:style w:type="paragraph" w:customStyle="1" w:styleId="84E98BED14BA4910A90FB02FD0718FA0">
    <w:name w:val="84E98BED14BA4910A90FB02FD0718FA0"/>
    <w:pPr>
      <w:widowControl w:val="0"/>
      <w:jc w:val="both"/>
    </w:pPr>
    <w:rPr>
      <w:kern w:val="2"/>
      <w:sz w:val="21"/>
      <w:szCs w:val="22"/>
      <w14:ligatures w14:val="standardContextual"/>
    </w:rPr>
  </w:style>
  <w:style w:type="paragraph" w:styleId="a4">
    <w:name w:val="Normal (Web)"/>
    <w:basedOn w:val="a"/>
    <w:uiPriority w:val="99"/>
    <w:qFormat/>
    <w:rsid w:val="00934F5E"/>
    <w:pPr>
      <w:suppressAutoHyphens/>
      <w:spacing w:before="280" w:after="280" w:line="240" w:lineRule="auto"/>
    </w:pPr>
    <w:rPr>
      <w:rFonts w:ascii="Times New Roman" w:eastAsia="宋体" w:hAnsi="Times New Roman" w:cs="Times New Roman"/>
      <w:sz w:val="24"/>
      <w:szCs w:val="24"/>
      <w:lang w:eastAsia="zh-CN"/>
    </w:rPr>
  </w:style>
  <w:style w:type="character" w:styleId="a5">
    <w:name w:val="page number"/>
    <w:basedOn w:val="a0"/>
  </w:style>
  <w:style w:type="character" w:styleId="a6">
    <w:name w:val="Hyperlink"/>
    <w:qFormat/>
    <w:rsid w:val="00934F5E"/>
    <w:rPr>
      <w:color w:val="0000FF"/>
      <w:u w:val="single"/>
    </w:rPr>
  </w:style>
  <w:style w:type="character" w:styleId="HTML">
    <w:name w:val="HTML Typewriter"/>
    <w:rPr>
      <w:rFonts w:ascii="Courier New" w:eastAsia="Times New Roman" w:hAnsi="Courier New" w:cs="Courier New"/>
      <w:sz w:val="20"/>
      <w:szCs w:val="20"/>
    </w:rPr>
  </w:style>
  <w:style w:type="paragraph" w:customStyle="1" w:styleId="BF014631AB5B42088C4D11C96A5D77A6">
    <w:name w:val="BF014631AB5B42088C4D11C96A5D77A6"/>
    <w:pPr>
      <w:suppressAutoHyphens/>
    </w:pPr>
    <w:rPr>
      <w:rFonts w:ascii="Times New Roman" w:eastAsia="Times New Roman" w:hAnsi="Times New Roman" w:cs="Times New Roman"/>
      <w:sz w:val="24"/>
      <w:szCs w:val="24"/>
    </w:rPr>
  </w:style>
  <w:style w:type="paragraph" w:customStyle="1" w:styleId="4656967E6B8546F19A067AA5DD798E7248">
    <w:name w:val="4656967E6B8546F19A067AA5DD798E7248"/>
    <w:pPr>
      <w:suppressAutoHyphens/>
      <w:spacing w:after="200" w:line="216" w:lineRule="auto"/>
      <w:jc w:val="both"/>
    </w:pPr>
    <w:rPr>
      <w:rFonts w:ascii="Times New Roman" w:eastAsia="Times" w:hAnsi="Times New Roman" w:cs="Times New Roman"/>
      <w:b/>
      <w:sz w:val="32"/>
    </w:rPr>
  </w:style>
  <w:style w:type="paragraph" w:customStyle="1" w:styleId="AB23BFB36EF841F38515A6CC7671FEA546">
    <w:name w:val="AB23BFB36EF841F38515A6CC7671FEA546"/>
    <w:pPr>
      <w:suppressAutoHyphens/>
      <w:spacing w:before="240" w:after="480" w:line="220" w:lineRule="exact"/>
      <w:ind w:right="567"/>
    </w:pPr>
    <w:rPr>
      <w:rFonts w:ascii="Times New Roman" w:eastAsia="Times" w:hAnsi="Times New Roman" w:cs="Times New Roman"/>
      <w:sz w:val="24"/>
    </w:rPr>
  </w:style>
  <w:style w:type="paragraph" w:customStyle="1" w:styleId="F316156A1D4C4DA8BCA9CD1D3C2965A142">
    <w:name w:val="F316156A1D4C4DA8BCA9CD1D3C2965A142"/>
    <w:pPr>
      <w:suppressAutoHyphens/>
      <w:spacing w:before="280" w:after="280"/>
    </w:pPr>
    <w:rPr>
      <w:rFonts w:ascii="Times New Roman" w:eastAsia="Times New Roman" w:hAnsi="Times New Roman" w:cs="Times New Roman"/>
      <w:sz w:val="24"/>
      <w:szCs w:val="24"/>
    </w:rPr>
  </w:style>
  <w:style w:type="paragraph" w:customStyle="1" w:styleId="85C2668CDC384307B038AC8EC238810341">
    <w:name w:val="85C2668CDC384307B038AC8EC238810341"/>
    <w:pPr>
      <w:suppressAutoHyphens/>
      <w:spacing w:after="360" w:line="220" w:lineRule="exact"/>
      <w:ind w:left="851" w:right="567"/>
      <w:jc w:val="both"/>
    </w:pPr>
    <w:rPr>
      <w:rFonts w:ascii="Times New Roman" w:eastAsia="Times" w:hAnsi="Times New Roman" w:cs="Times New Roman"/>
      <w:sz w:val="18"/>
    </w:rPr>
  </w:style>
  <w:style w:type="paragraph" w:customStyle="1" w:styleId="6235026965FB4A75BAB425EC87C4FF9B35">
    <w:name w:val="6235026965FB4A75BAB425EC87C4FF9B35"/>
    <w:pPr>
      <w:tabs>
        <w:tab w:val="left" w:pos="284"/>
      </w:tabs>
      <w:suppressAutoHyphens/>
      <w:spacing w:after="120" w:line="220" w:lineRule="exact"/>
      <w:jc w:val="both"/>
    </w:pPr>
    <w:rPr>
      <w:rFonts w:ascii="Times New Roman" w:eastAsia="Times" w:hAnsi="Times New Roman" w:cs="Times New Roman"/>
    </w:rPr>
  </w:style>
  <w:style w:type="paragraph" w:customStyle="1" w:styleId="AF36F08DE5C14B3BBAFEAFAE26825C8F34">
    <w:name w:val="AF36F08DE5C14B3BBAFEAFAE26825C8F34"/>
    <w:qFormat/>
    <w:pPr>
      <w:tabs>
        <w:tab w:val="left" w:pos="284"/>
      </w:tabs>
      <w:suppressAutoHyphens/>
      <w:spacing w:after="120" w:line="220" w:lineRule="exact"/>
      <w:jc w:val="both"/>
    </w:pPr>
    <w:rPr>
      <w:rFonts w:ascii="Times New Roman" w:eastAsia="Times" w:hAnsi="Times New Roman" w:cs="Times New Roman"/>
    </w:rPr>
  </w:style>
  <w:style w:type="paragraph" w:customStyle="1" w:styleId="BA496C978DF7498BB2DEC05ECFC67E4133">
    <w:name w:val="BA496C978DF7498BB2DEC05ECFC67E4133"/>
    <w:qFormat/>
    <w:pPr>
      <w:tabs>
        <w:tab w:val="left" w:pos="284"/>
      </w:tabs>
      <w:suppressAutoHyphens/>
      <w:spacing w:after="120" w:line="220" w:lineRule="exact"/>
      <w:jc w:val="both"/>
    </w:pPr>
    <w:rPr>
      <w:rFonts w:ascii="Times New Roman" w:eastAsia="Times" w:hAnsi="Times New Roman" w:cs="Times New Roman"/>
    </w:rPr>
  </w:style>
  <w:style w:type="paragraph" w:customStyle="1" w:styleId="6A576D02B1884649B7A859755E1583CA31">
    <w:name w:val="6A576D02B1884649B7A859755E1583CA31"/>
    <w:qFormat/>
    <w:pPr>
      <w:tabs>
        <w:tab w:val="left" w:pos="284"/>
      </w:tabs>
      <w:suppressAutoHyphens/>
      <w:spacing w:after="120" w:line="220" w:lineRule="exact"/>
      <w:jc w:val="both"/>
    </w:pPr>
    <w:rPr>
      <w:rFonts w:ascii="Times New Roman" w:eastAsia="Times" w:hAnsi="Times New Roman" w:cs="Times New Roman"/>
    </w:rPr>
  </w:style>
  <w:style w:type="paragraph" w:customStyle="1" w:styleId="60C6284AFDE041CDA54F215AEB7340AD29">
    <w:name w:val="60C6284AFDE041CDA54F215AEB7340AD29"/>
    <w:qFormat/>
    <w:pPr>
      <w:tabs>
        <w:tab w:val="left" w:pos="284"/>
      </w:tabs>
      <w:suppressAutoHyphens/>
      <w:spacing w:after="120" w:line="220" w:lineRule="exact"/>
      <w:jc w:val="both"/>
    </w:pPr>
    <w:rPr>
      <w:rFonts w:ascii="Times New Roman" w:eastAsia="Times" w:hAnsi="Times New Roman" w:cs="Times New Roman"/>
    </w:rPr>
  </w:style>
  <w:style w:type="paragraph" w:customStyle="1" w:styleId="AFA1F6A560C44B56905B8A899E5F086328">
    <w:name w:val="AFA1F6A560C44B56905B8A899E5F086328"/>
    <w:qFormat/>
    <w:pPr>
      <w:tabs>
        <w:tab w:val="left" w:pos="284"/>
      </w:tabs>
      <w:suppressAutoHyphens/>
      <w:spacing w:after="120" w:line="220" w:lineRule="exact"/>
      <w:jc w:val="both"/>
    </w:pPr>
    <w:rPr>
      <w:rFonts w:ascii="Times New Roman" w:eastAsia="Times" w:hAnsi="Times New Roman" w:cs="Times New Roman"/>
    </w:rPr>
  </w:style>
  <w:style w:type="paragraph" w:customStyle="1" w:styleId="C4039AFDECBD4B6CB1079F3B47B7371825">
    <w:name w:val="C4039AFDECBD4B6CB1079F3B47B7371825"/>
    <w:qFormat/>
    <w:pPr>
      <w:suppressAutoHyphens/>
    </w:pPr>
    <w:rPr>
      <w:rFonts w:ascii="Times New Roman" w:eastAsia="Times New Roman" w:hAnsi="Times New Roman" w:cs="Times New Roman"/>
      <w:sz w:val="24"/>
      <w:szCs w:val="24"/>
    </w:rPr>
  </w:style>
  <w:style w:type="paragraph" w:customStyle="1" w:styleId="BD5101FE76414B2C89366B8CC9FB97FD22">
    <w:name w:val="BD5101FE76414B2C89366B8CC9FB97FD22"/>
    <w:qFormat/>
    <w:pPr>
      <w:suppressAutoHyphens/>
    </w:pPr>
    <w:rPr>
      <w:rFonts w:ascii="Times New Roman" w:eastAsia="Times New Roman" w:hAnsi="Times New Roman" w:cs="Times New Roman"/>
      <w:sz w:val="24"/>
      <w:szCs w:val="24"/>
    </w:rPr>
  </w:style>
  <w:style w:type="paragraph" w:customStyle="1" w:styleId="16CC2C2F37CB4A7482616A45E5BCCBAE17">
    <w:name w:val="16CC2C2F37CB4A7482616A45E5BCCBAE17"/>
    <w:qFormat/>
    <w:pPr>
      <w:suppressAutoHyphens/>
    </w:pPr>
    <w:rPr>
      <w:rFonts w:ascii="Times New Roman" w:eastAsia="Times New Roman" w:hAnsi="Times New Roman" w:cs="Times New Roman"/>
      <w:sz w:val="24"/>
      <w:szCs w:val="24"/>
    </w:rPr>
  </w:style>
  <w:style w:type="paragraph" w:customStyle="1" w:styleId="51886EBB20ED4C0093FDBC8F12BD7FC09">
    <w:name w:val="51886EBB20ED4C0093FDBC8F12BD7FC09"/>
    <w:qFormat/>
    <w:pPr>
      <w:suppressAutoHyphens/>
    </w:pPr>
    <w:rPr>
      <w:rFonts w:ascii="Times New Roman" w:eastAsia="Times New Roman" w:hAnsi="Times New Roman" w:cs="Times New Roman"/>
      <w:sz w:val="24"/>
      <w:szCs w:val="24"/>
    </w:rPr>
  </w:style>
  <w:style w:type="paragraph" w:customStyle="1" w:styleId="8C2AC9F4C313497CA7809C071F1450048">
    <w:name w:val="8C2AC9F4C313497CA7809C071F1450048"/>
    <w:qFormat/>
    <w:pPr>
      <w:tabs>
        <w:tab w:val="left" w:pos="284"/>
      </w:tabs>
      <w:suppressAutoHyphens/>
      <w:spacing w:after="120" w:line="220" w:lineRule="exact"/>
      <w:jc w:val="both"/>
    </w:pPr>
    <w:rPr>
      <w:rFonts w:ascii="Times New Roman" w:eastAsia="Times" w:hAnsi="Times New Roman" w:cs="Times New Roman"/>
    </w:rPr>
  </w:style>
  <w:style w:type="paragraph" w:customStyle="1" w:styleId="B0F946265262440994C45FC916D0270D8">
    <w:name w:val="B0F946265262440994C45FC916D0270D8"/>
    <w:qFormat/>
    <w:pPr>
      <w:tabs>
        <w:tab w:val="left" w:pos="284"/>
      </w:tabs>
      <w:suppressAutoHyphens/>
      <w:spacing w:after="120" w:line="220" w:lineRule="exact"/>
      <w:jc w:val="both"/>
    </w:pPr>
    <w:rPr>
      <w:rFonts w:ascii="Times New Roman" w:eastAsia="Times" w:hAnsi="Times New Roman" w:cs="Times New Roman"/>
    </w:rPr>
  </w:style>
  <w:style w:type="paragraph" w:customStyle="1" w:styleId="2FD84F6C63AC4730BBDF8285F73B340B7">
    <w:name w:val="2FD84F6C63AC4730BBDF8285F73B340B7"/>
    <w:qFormat/>
    <w:pPr>
      <w:tabs>
        <w:tab w:val="left" w:pos="284"/>
      </w:tabs>
      <w:suppressAutoHyphens/>
      <w:spacing w:after="120" w:line="220" w:lineRule="exact"/>
      <w:jc w:val="both"/>
    </w:pPr>
    <w:rPr>
      <w:rFonts w:ascii="Times New Roman" w:eastAsia="Times" w:hAnsi="Times New Roman" w:cs="Times New Roman"/>
    </w:rPr>
  </w:style>
  <w:style w:type="paragraph" w:customStyle="1" w:styleId="1A90FA6B95C24229B8F4CF376414AA9F7">
    <w:name w:val="1A90FA6B95C24229B8F4CF376414AA9F7"/>
    <w:qFormat/>
    <w:pPr>
      <w:tabs>
        <w:tab w:val="left" w:pos="284"/>
      </w:tabs>
      <w:suppressAutoHyphens/>
      <w:spacing w:after="120" w:line="220" w:lineRule="exact"/>
      <w:jc w:val="both"/>
    </w:pPr>
    <w:rPr>
      <w:rFonts w:ascii="Times New Roman" w:eastAsia="Times" w:hAnsi="Times New Roman" w:cs="Times New Roman"/>
    </w:rPr>
  </w:style>
  <w:style w:type="paragraph" w:customStyle="1" w:styleId="E146CA732C9F48A1ABA40656C10725087">
    <w:name w:val="E146CA732C9F48A1ABA40656C10725087"/>
    <w:qFormat/>
    <w:pPr>
      <w:tabs>
        <w:tab w:val="left" w:pos="284"/>
      </w:tabs>
      <w:suppressAutoHyphens/>
      <w:spacing w:after="120" w:line="220" w:lineRule="exact"/>
      <w:jc w:val="both"/>
    </w:pPr>
    <w:rPr>
      <w:rFonts w:ascii="Times New Roman" w:eastAsia="Times" w:hAnsi="Times New Roman" w:cs="Times New Roman"/>
    </w:rPr>
  </w:style>
  <w:style w:type="paragraph" w:customStyle="1" w:styleId="B8FC5E39AE9140B0B1CF6F350B31F3F07">
    <w:name w:val="B8FC5E39AE9140B0B1CF6F350B31F3F07"/>
    <w:qFormat/>
    <w:pPr>
      <w:tabs>
        <w:tab w:val="left" w:pos="284"/>
      </w:tabs>
      <w:suppressAutoHyphens/>
      <w:spacing w:after="120" w:line="220" w:lineRule="exact"/>
      <w:jc w:val="both"/>
    </w:pPr>
    <w:rPr>
      <w:rFonts w:ascii="Times New Roman" w:eastAsia="Times" w:hAnsi="Times New Roman" w:cs="Times New Roman"/>
    </w:rPr>
  </w:style>
  <w:style w:type="paragraph" w:customStyle="1" w:styleId="019157AFF52341DE87803E234BC4BA9B7">
    <w:name w:val="019157AFF52341DE87803E234BC4BA9B7"/>
    <w:qFormat/>
    <w:pPr>
      <w:tabs>
        <w:tab w:val="left" w:pos="284"/>
      </w:tabs>
      <w:suppressAutoHyphens/>
      <w:spacing w:after="120" w:line="220" w:lineRule="exact"/>
      <w:jc w:val="both"/>
    </w:pPr>
    <w:rPr>
      <w:rFonts w:ascii="Times New Roman" w:eastAsia="Times" w:hAnsi="Times New Roman" w:cs="Times New Roman"/>
    </w:rPr>
  </w:style>
  <w:style w:type="paragraph" w:customStyle="1" w:styleId="3A57A8652B9049379C1C03AE9180E4AD7">
    <w:name w:val="3A57A8652B9049379C1C03AE9180E4AD7"/>
    <w:qFormat/>
    <w:pPr>
      <w:tabs>
        <w:tab w:val="left" w:pos="284"/>
      </w:tabs>
      <w:suppressAutoHyphens/>
      <w:spacing w:after="120" w:line="220" w:lineRule="exact"/>
      <w:jc w:val="both"/>
    </w:pPr>
    <w:rPr>
      <w:rFonts w:ascii="Times New Roman" w:eastAsia="Times" w:hAnsi="Times New Roman" w:cs="Times New Roman"/>
    </w:rPr>
  </w:style>
  <w:style w:type="paragraph" w:customStyle="1" w:styleId="743643C9A7FC48B382F5FC2A64531DDC6">
    <w:name w:val="743643C9A7FC48B382F5FC2A64531DDC6"/>
    <w:qFormat/>
    <w:pPr>
      <w:tabs>
        <w:tab w:val="left" w:pos="284"/>
      </w:tabs>
      <w:suppressAutoHyphens/>
      <w:spacing w:after="120" w:line="220" w:lineRule="exact"/>
      <w:jc w:val="both"/>
    </w:pPr>
    <w:rPr>
      <w:rFonts w:ascii="Times New Roman" w:eastAsia="Times" w:hAnsi="Times New Roman" w:cs="Times New Roman"/>
    </w:rPr>
  </w:style>
  <w:style w:type="paragraph" w:customStyle="1" w:styleId="031A8ECA33104064A4C8AFF997100B536">
    <w:name w:val="031A8ECA33104064A4C8AFF997100B536"/>
    <w:qFormat/>
    <w:pPr>
      <w:tabs>
        <w:tab w:val="left" w:pos="284"/>
      </w:tabs>
      <w:suppressAutoHyphens/>
      <w:spacing w:after="120" w:line="220" w:lineRule="exact"/>
      <w:jc w:val="both"/>
    </w:pPr>
    <w:rPr>
      <w:rFonts w:ascii="Times New Roman" w:eastAsia="Times" w:hAnsi="Times New Roman" w:cs="Times New Roman"/>
    </w:rPr>
  </w:style>
  <w:style w:type="paragraph" w:customStyle="1" w:styleId="3638FC0F78564ED49A69C304AE9AB4D96">
    <w:name w:val="3638FC0F78564ED49A69C304AE9AB4D96"/>
    <w:qFormat/>
    <w:pPr>
      <w:tabs>
        <w:tab w:val="left" w:pos="284"/>
      </w:tabs>
      <w:suppressAutoHyphens/>
      <w:spacing w:after="120" w:line="220" w:lineRule="exact"/>
      <w:jc w:val="both"/>
    </w:pPr>
    <w:rPr>
      <w:rFonts w:ascii="Times New Roman" w:eastAsia="Times" w:hAnsi="Times New Roman" w:cs="Times New Roman"/>
    </w:rPr>
  </w:style>
  <w:style w:type="paragraph" w:customStyle="1" w:styleId="0DB3798A11A047F8912D3A12421C0F646">
    <w:name w:val="0DB3798A11A047F8912D3A12421C0F646"/>
    <w:qFormat/>
    <w:pPr>
      <w:tabs>
        <w:tab w:val="left" w:pos="284"/>
      </w:tabs>
      <w:suppressAutoHyphens/>
      <w:spacing w:after="120" w:line="220" w:lineRule="exact"/>
      <w:jc w:val="both"/>
    </w:pPr>
    <w:rPr>
      <w:rFonts w:ascii="Times New Roman" w:eastAsia="Times" w:hAnsi="Times New Roman" w:cs="Times New Roman"/>
    </w:rPr>
  </w:style>
  <w:style w:type="paragraph" w:customStyle="1" w:styleId="948ED58EF2A24568B3AE39C7EECE39F36">
    <w:name w:val="948ED58EF2A24568B3AE39C7EECE39F36"/>
    <w:qFormat/>
    <w:pPr>
      <w:tabs>
        <w:tab w:val="left" w:pos="284"/>
      </w:tabs>
      <w:suppressAutoHyphens/>
      <w:spacing w:after="120" w:line="220" w:lineRule="exact"/>
      <w:jc w:val="both"/>
    </w:pPr>
    <w:rPr>
      <w:rFonts w:ascii="Times New Roman" w:eastAsia="Times" w:hAnsi="Times New Roman" w:cs="Times New Roman"/>
    </w:rPr>
  </w:style>
  <w:style w:type="paragraph" w:customStyle="1" w:styleId="A991C79E3A1744269140C088DE114A096">
    <w:name w:val="A991C79E3A1744269140C088DE114A096"/>
    <w:qFormat/>
    <w:pPr>
      <w:tabs>
        <w:tab w:val="left" w:pos="284"/>
      </w:tabs>
      <w:suppressAutoHyphens/>
      <w:spacing w:after="120" w:line="220" w:lineRule="exact"/>
      <w:jc w:val="both"/>
    </w:pPr>
    <w:rPr>
      <w:rFonts w:ascii="Times New Roman" w:eastAsia="Times" w:hAnsi="Times New Roman" w:cs="Times New Roman"/>
    </w:rPr>
  </w:style>
  <w:style w:type="paragraph" w:customStyle="1" w:styleId="361E3E4BC08F433697E76F61121E56E36">
    <w:name w:val="361E3E4BC08F433697E76F61121E56E36"/>
    <w:qFormat/>
    <w:pPr>
      <w:tabs>
        <w:tab w:val="left" w:pos="284"/>
      </w:tabs>
      <w:suppressAutoHyphens/>
      <w:spacing w:after="120" w:line="220" w:lineRule="exact"/>
      <w:jc w:val="both"/>
    </w:pPr>
    <w:rPr>
      <w:rFonts w:ascii="Times New Roman" w:eastAsia="Times" w:hAnsi="Times New Roman" w:cs="Times New Roman"/>
    </w:rPr>
  </w:style>
  <w:style w:type="paragraph" w:customStyle="1" w:styleId="5F7A35DCB58F4C7B8302E69ABC4859006">
    <w:name w:val="5F7A35DCB58F4C7B8302E69ABC4859006"/>
    <w:qFormat/>
    <w:pPr>
      <w:tabs>
        <w:tab w:val="left" w:pos="284"/>
      </w:tabs>
      <w:suppressAutoHyphens/>
      <w:spacing w:after="120" w:line="220" w:lineRule="exact"/>
      <w:jc w:val="both"/>
    </w:pPr>
    <w:rPr>
      <w:rFonts w:ascii="Times New Roman" w:eastAsia="Times" w:hAnsi="Times New Roman" w:cs="Times New Roman"/>
    </w:rPr>
  </w:style>
  <w:style w:type="paragraph" w:customStyle="1" w:styleId="48DEB1F9289B433CB0F6452D7E8E064F6">
    <w:name w:val="48DEB1F9289B433CB0F6452D7E8E064F6"/>
    <w:qFormat/>
    <w:pPr>
      <w:tabs>
        <w:tab w:val="left" w:pos="284"/>
      </w:tabs>
      <w:suppressAutoHyphens/>
      <w:spacing w:after="120" w:line="220" w:lineRule="exact"/>
      <w:jc w:val="both"/>
    </w:pPr>
    <w:rPr>
      <w:rFonts w:ascii="Times New Roman" w:eastAsia="Times" w:hAnsi="Times New Roman" w:cs="Times New Roman"/>
    </w:rPr>
  </w:style>
  <w:style w:type="paragraph" w:customStyle="1" w:styleId="BFC228E49542478C985A2C3611A646C36">
    <w:name w:val="BFC228E49542478C985A2C3611A646C36"/>
    <w:qFormat/>
    <w:pPr>
      <w:tabs>
        <w:tab w:val="left" w:pos="284"/>
      </w:tabs>
      <w:suppressAutoHyphens/>
      <w:spacing w:after="120" w:line="220" w:lineRule="exact"/>
      <w:jc w:val="both"/>
    </w:pPr>
    <w:rPr>
      <w:rFonts w:ascii="Times New Roman" w:eastAsia="Times" w:hAnsi="Times New Roman" w:cs="Times New Roman"/>
    </w:rPr>
  </w:style>
  <w:style w:type="paragraph" w:customStyle="1" w:styleId="9DB3F3D0D58B4DEAA83E57759FF0D70C6">
    <w:name w:val="9DB3F3D0D58B4DEAA83E57759FF0D70C6"/>
    <w:qFormat/>
    <w:pPr>
      <w:tabs>
        <w:tab w:val="left" w:pos="284"/>
      </w:tabs>
      <w:suppressAutoHyphens/>
      <w:spacing w:after="120" w:line="220" w:lineRule="exact"/>
      <w:jc w:val="both"/>
    </w:pPr>
    <w:rPr>
      <w:rFonts w:ascii="Times New Roman" w:eastAsia="Times" w:hAnsi="Times New Roman" w:cs="Times New Roman"/>
    </w:rPr>
  </w:style>
  <w:style w:type="paragraph" w:customStyle="1" w:styleId="7DA2DF8731294BDC8CFDFA00DAD964016">
    <w:name w:val="7DA2DF8731294BDC8CFDFA00DAD964016"/>
    <w:qFormat/>
    <w:pPr>
      <w:tabs>
        <w:tab w:val="left" w:pos="284"/>
      </w:tabs>
      <w:suppressAutoHyphens/>
      <w:spacing w:after="120" w:line="220" w:lineRule="exact"/>
      <w:jc w:val="both"/>
    </w:pPr>
    <w:rPr>
      <w:rFonts w:ascii="Times New Roman" w:eastAsia="Times" w:hAnsi="Times New Roman" w:cs="Times New Roman"/>
    </w:rPr>
  </w:style>
  <w:style w:type="paragraph" w:customStyle="1" w:styleId="B8EE2281FD9042E9BE2B0CEAF00FEB776">
    <w:name w:val="B8EE2281FD9042E9BE2B0CEAF00FEB776"/>
    <w:qFormat/>
    <w:pPr>
      <w:tabs>
        <w:tab w:val="left" w:pos="284"/>
      </w:tabs>
      <w:suppressAutoHyphens/>
      <w:spacing w:after="120" w:line="220" w:lineRule="exact"/>
      <w:jc w:val="both"/>
    </w:pPr>
    <w:rPr>
      <w:rFonts w:ascii="Times New Roman" w:eastAsia="Times" w:hAnsi="Times New Roman" w:cs="Times New Roman"/>
    </w:rPr>
  </w:style>
  <w:style w:type="paragraph" w:customStyle="1" w:styleId="AB23BFB36EF841F38515A6CC7671FEA5">
    <w:name w:val="AB23BFB36EF841F38515A6CC7671FEA5"/>
    <w:rsid w:val="00934F5E"/>
    <w:pPr>
      <w:suppressAutoHyphens/>
      <w:spacing w:before="240" w:after="480" w:line="220" w:lineRule="exact"/>
      <w:ind w:right="567"/>
    </w:pPr>
    <w:rPr>
      <w:rFonts w:ascii="Times New Roman" w:eastAsia="Times" w:hAnsi="Times New Roman" w:cs="Times New Roman"/>
      <w:sz w:val="24"/>
    </w:rPr>
  </w:style>
  <w:style w:type="table" w:styleId="a7">
    <w:name w:val="Table Grid"/>
    <w:basedOn w:val="a1"/>
    <w:uiPriority w:val="59"/>
    <w:qFormat/>
    <w:rsid w:val="00934F5E"/>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316156A1D4C4DA8BCA9CD1D3C2965A1">
    <w:name w:val="F316156A1D4C4DA8BCA9CD1D3C2965A1"/>
    <w:rsid w:val="00934F5E"/>
    <w:pPr>
      <w:suppressAutoHyphens/>
      <w:spacing w:before="280" w:after="280"/>
    </w:pPr>
    <w:rPr>
      <w:rFonts w:ascii="Times New Roman" w:eastAsia="宋体" w:hAnsi="Times New Roman" w:cs="Times New Roman"/>
      <w:sz w:val="24"/>
      <w:szCs w:val="24"/>
    </w:rPr>
  </w:style>
  <w:style w:type="paragraph" w:customStyle="1" w:styleId="85C2668CDC384307B038AC8EC2388103">
    <w:name w:val="85C2668CDC384307B038AC8EC2388103"/>
    <w:rsid w:val="00934F5E"/>
    <w:pPr>
      <w:suppressAutoHyphens/>
      <w:spacing w:after="360" w:line="220" w:lineRule="exact"/>
      <w:ind w:left="851" w:right="567"/>
      <w:jc w:val="both"/>
    </w:pPr>
    <w:rPr>
      <w:rFonts w:ascii="Times New Roman" w:eastAsia="Times" w:hAnsi="Times New Roman" w:cs="Times New Roman"/>
      <w:sz w:val="18"/>
    </w:rPr>
  </w:style>
  <w:style w:type="paragraph" w:customStyle="1" w:styleId="A6B7195F7D0447F2B88FC56AA3D148961">
    <w:name w:val="A6B7195F7D0447F2B88FC56AA3D14896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AF36F08DE5C14B3BBAFEAFAE26825C8F">
    <w:name w:val="AF36F08DE5C14B3BBAFEAFAE26825C8F"/>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6A576D02B1884649B7A859755E1583CA">
    <w:name w:val="6A576D02B1884649B7A859755E1583CA"/>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60C6284AFDE041CDA54F215AEB7340AD">
    <w:name w:val="60C6284AFDE041CDA54F215AEB7340AD"/>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AFA1F6A560C44B56905B8A899E5F0863">
    <w:name w:val="AFA1F6A560C44B56905B8A899E5F0863"/>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C4039AFDECBD4B6CB1079F3B47B73718">
    <w:name w:val="C4039AFDECBD4B6CB1079F3B47B73718"/>
    <w:rsid w:val="00934F5E"/>
    <w:pPr>
      <w:suppressAutoHyphens/>
    </w:pPr>
    <w:rPr>
      <w:rFonts w:ascii="Times New Roman" w:eastAsia="宋体" w:hAnsi="Times New Roman" w:cs="Times New Roman"/>
      <w:sz w:val="24"/>
      <w:szCs w:val="24"/>
    </w:rPr>
  </w:style>
  <w:style w:type="paragraph" w:customStyle="1" w:styleId="BD5101FE76414B2C89366B8CC9FB97FD">
    <w:name w:val="BD5101FE76414B2C89366B8CC9FB97FD"/>
    <w:rsid w:val="00934F5E"/>
    <w:pPr>
      <w:suppressAutoHyphens/>
    </w:pPr>
    <w:rPr>
      <w:rFonts w:ascii="Times New Roman" w:eastAsia="宋体" w:hAnsi="Times New Roman" w:cs="Times New Roman"/>
      <w:sz w:val="24"/>
      <w:szCs w:val="24"/>
    </w:rPr>
  </w:style>
  <w:style w:type="paragraph" w:customStyle="1" w:styleId="16CC2C2F37CB4A7482616A45E5BCCBAE">
    <w:name w:val="16CC2C2F37CB4A7482616A45E5BCCBAE"/>
    <w:rsid w:val="00934F5E"/>
    <w:pPr>
      <w:suppressAutoHyphens/>
    </w:pPr>
    <w:rPr>
      <w:rFonts w:ascii="Times New Roman" w:eastAsia="宋体" w:hAnsi="Times New Roman" w:cs="Times New Roman"/>
      <w:sz w:val="24"/>
      <w:szCs w:val="24"/>
    </w:rPr>
  </w:style>
  <w:style w:type="paragraph" w:customStyle="1" w:styleId="51886EBB20ED4C0093FDBC8F12BD7FC0">
    <w:name w:val="51886EBB20ED4C0093FDBC8F12BD7FC0"/>
    <w:rsid w:val="00934F5E"/>
    <w:pPr>
      <w:suppressAutoHyphens/>
    </w:pPr>
    <w:rPr>
      <w:rFonts w:ascii="Times New Roman" w:eastAsia="宋体" w:hAnsi="Times New Roman" w:cs="Times New Roman"/>
      <w:sz w:val="24"/>
      <w:szCs w:val="24"/>
    </w:rPr>
  </w:style>
  <w:style w:type="paragraph" w:customStyle="1" w:styleId="8C2AC9F4C313497CA7809C071F145004">
    <w:name w:val="8C2AC9F4C313497CA7809C071F145004"/>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B0F946265262440994C45FC916D0270D">
    <w:name w:val="B0F946265262440994C45FC916D0270D"/>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2FD84F6C63AC4730BBDF8285F73B340B">
    <w:name w:val="2FD84F6C63AC4730BBDF8285F73B340B"/>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1A90FA6B95C24229B8F4CF376414AA9F">
    <w:name w:val="1A90FA6B95C24229B8F4CF376414AA9F"/>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E146CA732C9F48A1ABA40656C1072508">
    <w:name w:val="E146CA732C9F48A1ABA40656C1072508"/>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B8FC5E39AE9140B0B1CF6F350B31F3F0">
    <w:name w:val="B8FC5E39AE9140B0B1CF6F350B31F3F0"/>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019157AFF52341DE87803E234BC4BA9B">
    <w:name w:val="019157AFF52341DE87803E234BC4BA9B"/>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3A57A8652B9049379C1C03AE9180E4AD">
    <w:name w:val="3A57A8652B9049379C1C03AE9180E4AD"/>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743643C9A7FC48B382F5FC2A64531DDC">
    <w:name w:val="743643C9A7FC48B382F5FC2A64531DDC"/>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031A8ECA33104064A4C8AFF997100B53">
    <w:name w:val="031A8ECA33104064A4C8AFF997100B53"/>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3638FC0F78564ED49A69C304AE9AB4D9">
    <w:name w:val="3638FC0F78564ED49A69C304AE9AB4D9"/>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0DB3798A11A047F8912D3A12421C0F64">
    <w:name w:val="0DB3798A11A047F8912D3A12421C0F64"/>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948ED58EF2A24568B3AE39C7EECE39F3">
    <w:name w:val="948ED58EF2A24568B3AE39C7EECE39F3"/>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A991C79E3A1744269140C088DE114A09">
    <w:name w:val="A991C79E3A1744269140C088DE114A09"/>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361E3E4BC08F433697E76F61121E56E3">
    <w:name w:val="361E3E4BC08F433697E76F61121E56E3"/>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5F7A35DCB58F4C7B8302E69ABC485900">
    <w:name w:val="5F7A35DCB58F4C7B8302E69ABC485900"/>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48DEB1F9289B433CB0F6452D7E8E064F">
    <w:name w:val="48DEB1F9289B433CB0F6452D7E8E064F"/>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BFC228E49542478C985A2C3611A646C3">
    <w:name w:val="BFC228E49542478C985A2C3611A646C3"/>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9DB3F3D0D58B4DEAA83E57759FF0D70C">
    <w:name w:val="9DB3F3D0D58B4DEAA83E57759FF0D70C"/>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7DA2DF8731294BDC8CFDFA00DAD96401">
    <w:name w:val="7DA2DF8731294BDC8CFDFA00DAD9640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B8EE2281FD9042E9BE2B0CEAF00FEB77">
    <w:name w:val="B8EE2281FD9042E9BE2B0CEAF00FEB77"/>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3154705F190344CF9BC37496B64F09FE">
    <w:name w:val="3154705F190344CF9BC37496B64F09FE"/>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AB23BFB36EF841F38515A6CC7671FEA51">
    <w:name w:val="AB23BFB36EF841F38515A6CC7671FEA51"/>
    <w:rsid w:val="00934F5E"/>
    <w:pPr>
      <w:suppressAutoHyphens/>
      <w:spacing w:before="240" w:after="480" w:line="220" w:lineRule="exact"/>
      <w:ind w:right="567"/>
    </w:pPr>
    <w:rPr>
      <w:rFonts w:ascii="Times New Roman" w:eastAsia="Times" w:hAnsi="Times New Roman" w:cs="Times New Roman"/>
      <w:sz w:val="24"/>
    </w:rPr>
  </w:style>
  <w:style w:type="character" w:customStyle="1" w:styleId="WW8Num8z0">
    <w:name w:val="WW8Num8z0"/>
    <w:qFormat/>
    <w:rsid w:val="00934F5E"/>
    <w:rPr>
      <w:rFonts w:ascii="Symbol" w:hAnsi="Symbol" w:cs="Symbol" w:hint="default"/>
      <w:color w:val="000000"/>
      <w:sz w:val="20"/>
      <w:szCs w:val="20"/>
    </w:rPr>
  </w:style>
  <w:style w:type="paragraph" w:customStyle="1" w:styleId="F316156A1D4C4DA8BCA9CD1D3C2965A11">
    <w:name w:val="F316156A1D4C4DA8BCA9CD1D3C2965A11"/>
    <w:rsid w:val="00934F5E"/>
    <w:pPr>
      <w:suppressAutoHyphens/>
      <w:spacing w:before="280" w:after="280"/>
    </w:pPr>
    <w:rPr>
      <w:rFonts w:ascii="Times New Roman" w:eastAsia="宋体" w:hAnsi="Times New Roman" w:cs="Times New Roman"/>
      <w:sz w:val="24"/>
      <w:szCs w:val="24"/>
    </w:rPr>
  </w:style>
  <w:style w:type="paragraph" w:customStyle="1" w:styleId="85C2668CDC384307B038AC8EC23881031">
    <w:name w:val="85C2668CDC384307B038AC8EC23881031"/>
    <w:rsid w:val="00934F5E"/>
    <w:pPr>
      <w:suppressAutoHyphens/>
      <w:spacing w:after="360" w:line="220" w:lineRule="exact"/>
      <w:ind w:left="851" w:right="567"/>
      <w:jc w:val="both"/>
    </w:pPr>
    <w:rPr>
      <w:rFonts w:ascii="Times New Roman" w:eastAsia="Times" w:hAnsi="Times New Roman" w:cs="Times New Roman"/>
      <w:sz w:val="18"/>
    </w:rPr>
  </w:style>
  <w:style w:type="paragraph" w:customStyle="1" w:styleId="A6B7195F7D0447F2B88FC56AA3D148962">
    <w:name w:val="A6B7195F7D0447F2B88FC56AA3D148962"/>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AF36F08DE5C14B3BBAFEAFAE26825C8F1">
    <w:name w:val="AF36F08DE5C14B3BBAFEAFAE26825C8F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6A576D02B1884649B7A859755E1583CA1">
    <w:name w:val="6A576D02B1884649B7A859755E1583CA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60C6284AFDE041CDA54F215AEB7340AD1">
    <w:name w:val="60C6284AFDE041CDA54F215AEB7340AD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AFA1F6A560C44B56905B8A899E5F08631">
    <w:name w:val="AFA1F6A560C44B56905B8A899E5F0863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C4039AFDECBD4B6CB1079F3B47B737181">
    <w:name w:val="C4039AFDECBD4B6CB1079F3B47B737181"/>
    <w:rsid w:val="00934F5E"/>
    <w:pPr>
      <w:suppressAutoHyphens/>
    </w:pPr>
    <w:rPr>
      <w:rFonts w:ascii="Times New Roman" w:eastAsia="宋体" w:hAnsi="Times New Roman" w:cs="Times New Roman"/>
      <w:sz w:val="24"/>
      <w:szCs w:val="24"/>
    </w:rPr>
  </w:style>
  <w:style w:type="paragraph" w:customStyle="1" w:styleId="BD5101FE76414B2C89366B8CC9FB97FD1">
    <w:name w:val="BD5101FE76414B2C89366B8CC9FB97FD1"/>
    <w:rsid w:val="00934F5E"/>
    <w:pPr>
      <w:suppressAutoHyphens/>
    </w:pPr>
    <w:rPr>
      <w:rFonts w:ascii="Times New Roman" w:eastAsia="宋体" w:hAnsi="Times New Roman" w:cs="Times New Roman"/>
      <w:sz w:val="24"/>
      <w:szCs w:val="24"/>
    </w:rPr>
  </w:style>
  <w:style w:type="paragraph" w:customStyle="1" w:styleId="16CC2C2F37CB4A7482616A45E5BCCBAE1">
    <w:name w:val="16CC2C2F37CB4A7482616A45E5BCCBAE1"/>
    <w:rsid w:val="00934F5E"/>
    <w:pPr>
      <w:suppressAutoHyphens/>
    </w:pPr>
    <w:rPr>
      <w:rFonts w:ascii="Times New Roman" w:eastAsia="宋体" w:hAnsi="Times New Roman" w:cs="Times New Roman"/>
      <w:sz w:val="24"/>
      <w:szCs w:val="24"/>
    </w:rPr>
  </w:style>
  <w:style w:type="paragraph" w:customStyle="1" w:styleId="51886EBB20ED4C0093FDBC8F12BD7FC01">
    <w:name w:val="51886EBB20ED4C0093FDBC8F12BD7FC01"/>
    <w:rsid w:val="00934F5E"/>
    <w:pPr>
      <w:suppressAutoHyphens/>
    </w:pPr>
    <w:rPr>
      <w:rFonts w:ascii="Times New Roman" w:eastAsia="宋体" w:hAnsi="Times New Roman" w:cs="Times New Roman"/>
      <w:sz w:val="24"/>
      <w:szCs w:val="24"/>
    </w:rPr>
  </w:style>
  <w:style w:type="paragraph" w:customStyle="1" w:styleId="8C2AC9F4C313497CA7809C071F1450041">
    <w:name w:val="8C2AC9F4C313497CA7809C071F145004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B0F946265262440994C45FC916D0270D1">
    <w:name w:val="B0F946265262440994C45FC916D0270D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2FD84F6C63AC4730BBDF8285F73B340B1">
    <w:name w:val="2FD84F6C63AC4730BBDF8285F73B340B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1A90FA6B95C24229B8F4CF376414AA9F1">
    <w:name w:val="1A90FA6B95C24229B8F4CF376414AA9F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E146CA732C9F48A1ABA40656C10725081">
    <w:name w:val="E146CA732C9F48A1ABA40656C1072508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B8FC5E39AE9140B0B1CF6F350B31F3F01">
    <w:name w:val="B8FC5E39AE9140B0B1CF6F350B31F3F0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019157AFF52341DE87803E234BC4BA9B1">
    <w:name w:val="019157AFF52341DE87803E234BC4BA9B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3A57A8652B9049379C1C03AE9180E4AD1">
    <w:name w:val="3A57A8652B9049379C1C03AE9180E4AD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743643C9A7FC48B382F5FC2A64531DDC1">
    <w:name w:val="743643C9A7FC48B382F5FC2A64531DDC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031A8ECA33104064A4C8AFF997100B531">
    <w:name w:val="031A8ECA33104064A4C8AFF997100B53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3638FC0F78564ED49A69C304AE9AB4D91">
    <w:name w:val="3638FC0F78564ED49A69C304AE9AB4D9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0DB3798A11A047F8912D3A12421C0F641">
    <w:name w:val="0DB3798A11A047F8912D3A12421C0F64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948ED58EF2A24568B3AE39C7EECE39F31">
    <w:name w:val="948ED58EF2A24568B3AE39C7EECE39F3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A991C79E3A1744269140C088DE114A091">
    <w:name w:val="A991C79E3A1744269140C088DE114A09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361E3E4BC08F433697E76F61121E56E31">
    <w:name w:val="361E3E4BC08F433697E76F61121E56E3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5F7A35DCB58F4C7B8302E69ABC4859001">
    <w:name w:val="5F7A35DCB58F4C7B8302E69ABC485900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48DEB1F9289B433CB0F6452D7E8E064F1">
    <w:name w:val="48DEB1F9289B433CB0F6452D7E8E064F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BFC228E49542478C985A2C3611A646C31">
    <w:name w:val="BFC228E49542478C985A2C3611A646C3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9DB3F3D0D58B4DEAA83E57759FF0D70C1">
    <w:name w:val="9DB3F3D0D58B4DEAA83E57759FF0D70C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7DA2DF8731294BDC8CFDFA00DAD964011">
    <w:name w:val="7DA2DF8731294BDC8CFDFA00DAD96401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B8EE2281FD9042E9BE2B0CEAF00FEB771">
    <w:name w:val="B8EE2281FD9042E9BE2B0CEAF00FEB771"/>
    <w:rsid w:val="00934F5E"/>
    <w:pPr>
      <w:tabs>
        <w:tab w:val="left" w:pos="284"/>
      </w:tabs>
      <w:suppressAutoHyphens/>
      <w:spacing w:after="120" w:line="220" w:lineRule="exact"/>
      <w:jc w:val="both"/>
    </w:pPr>
    <w:rPr>
      <w:rFonts w:ascii="Times New Roman" w:eastAsia="Times" w:hAnsi="Times New Roman" w:cs="Times New Roman"/>
    </w:rPr>
  </w:style>
  <w:style w:type="paragraph" w:customStyle="1" w:styleId="3154705F190344CF9BC37496B64F09FE1">
    <w:name w:val="3154705F190344CF9BC37496B64F09FE1"/>
    <w:rsid w:val="00934F5E"/>
    <w:pPr>
      <w:tabs>
        <w:tab w:val="left" w:pos="284"/>
      </w:tabs>
      <w:suppressAutoHyphens/>
      <w:spacing w:after="120" w:line="220" w:lineRule="exact"/>
      <w:jc w:val="both"/>
    </w:pPr>
    <w:rPr>
      <w:rFonts w:ascii="Times New Roman" w:eastAsia="Times" w:hAnsi="Times New Roman"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A655D-ED40-46F1-94CF-B21461846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2456</Words>
  <Characters>14000</Characters>
  <Application>Microsoft Office Word</Application>
  <DocSecurity>0</DocSecurity>
  <Lines>116</Lines>
  <Paragraphs>32</Paragraphs>
  <ScaleCrop>false</ScaleCrop>
  <Company>I T S</Company>
  <LinksUpToDate>false</LinksUpToDate>
  <CharactersWithSpaces>16424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α-N-Heterocyclic Thiosemicarbazone Derivatives as Potential Antitumor Agents: A Structure-Activity Relationships Approach</dc:title>
  <dc:creator>Muhammad Tariq</dc:creator>
  <cp:lastModifiedBy>海杰 董</cp:lastModifiedBy>
  <cp:revision>2</cp:revision>
  <cp:lastPrinted>2018-09-17T11:47:00Z</cp:lastPrinted>
  <dcterms:created xsi:type="dcterms:W3CDTF">2024-02-21T17:08:00Z</dcterms:created>
  <dcterms:modified xsi:type="dcterms:W3CDTF">2024-02-21T17:08:00Z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2E84725F22E64DB5A4234D5D44E1544C_13</vt:lpwstr>
  </property>
</Properties>
</file>